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5B859" w14:textId="77777777" w:rsidR="009175C2" w:rsidRPr="00725649" w:rsidRDefault="009175C2">
      <w:pPr>
        <w:rPr>
          <w:rFonts w:asciiTheme="majorHAnsi" w:hAnsiTheme="majorHAnsi" w:cs="Times New Roman"/>
          <w:sz w:val="22"/>
          <w:szCs w:val="22"/>
        </w:rPr>
      </w:pPr>
      <w:r w:rsidRPr="00725649">
        <w:rPr>
          <w:rFonts w:asciiTheme="majorHAnsi" w:hAnsiTheme="majorHAnsi" w:cs="Times New Roman"/>
          <w:sz w:val="22"/>
          <w:szCs w:val="22"/>
        </w:rPr>
        <w:t xml:space="preserve">Mrs. </w:t>
      </w:r>
      <w:proofErr w:type="spellStart"/>
      <w:r w:rsidRPr="00725649">
        <w:rPr>
          <w:rFonts w:asciiTheme="majorHAnsi" w:hAnsiTheme="majorHAnsi" w:cs="Times New Roman"/>
          <w:sz w:val="22"/>
          <w:szCs w:val="22"/>
        </w:rPr>
        <w:t>Cirringione</w:t>
      </w:r>
      <w:proofErr w:type="spellEnd"/>
    </w:p>
    <w:p w14:paraId="3FDDF357" w14:textId="77777777" w:rsidR="009175C2" w:rsidRDefault="00374DED">
      <w:pPr>
        <w:rPr>
          <w:rStyle w:val="Hyperlink"/>
          <w:rFonts w:asciiTheme="majorHAnsi" w:hAnsiTheme="majorHAnsi" w:cs="Times New Roman"/>
          <w:color w:val="auto"/>
          <w:sz w:val="22"/>
          <w:szCs w:val="22"/>
        </w:rPr>
      </w:pPr>
      <w:hyperlink r:id="rId8" w:history="1">
        <w:r w:rsidR="009175C2" w:rsidRPr="00725649">
          <w:rPr>
            <w:rStyle w:val="Hyperlink"/>
            <w:rFonts w:asciiTheme="majorHAnsi" w:hAnsiTheme="majorHAnsi" w:cs="Times New Roman"/>
            <w:color w:val="auto"/>
            <w:sz w:val="22"/>
            <w:szCs w:val="22"/>
          </w:rPr>
          <w:t>mcirringione@roslynschools.org</w:t>
        </w:r>
      </w:hyperlink>
    </w:p>
    <w:p w14:paraId="2255CFAB" w14:textId="510C9715" w:rsidR="00ED6AB9" w:rsidRPr="00ED6AB9" w:rsidRDefault="00ED6AB9">
      <w:pPr>
        <w:rPr>
          <w:rFonts w:asciiTheme="majorHAnsi" w:hAnsiTheme="majorHAnsi" w:cs="Times New Roman"/>
          <w:sz w:val="22"/>
          <w:szCs w:val="22"/>
        </w:rPr>
      </w:pPr>
      <w:proofErr w:type="gramStart"/>
      <w:r>
        <w:rPr>
          <w:rStyle w:val="Hyperlink"/>
          <w:rFonts w:asciiTheme="majorHAnsi" w:hAnsiTheme="majorHAnsi" w:cs="Times New Roman"/>
          <w:color w:val="auto"/>
          <w:sz w:val="22"/>
          <w:szCs w:val="22"/>
          <w:u w:val="none"/>
        </w:rPr>
        <w:t>mcirringione.weebly.com</w:t>
      </w:r>
      <w:proofErr w:type="gramEnd"/>
    </w:p>
    <w:p w14:paraId="1B8E75D2" w14:textId="77777777" w:rsidR="009175C2" w:rsidRPr="00725649" w:rsidRDefault="009175C2">
      <w:pPr>
        <w:rPr>
          <w:rFonts w:asciiTheme="majorHAnsi" w:hAnsiTheme="majorHAnsi" w:cs="Times New Roman"/>
          <w:sz w:val="22"/>
          <w:szCs w:val="22"/>
        </w:rPr>
      </w:pPr>
    </w:p>
    <w:p w14:paraId="3B8A5749" w14:textId="77553D8E" w:rsidR="00DA1CC3" w:rsidRPr="00334F10" w:rsidRDefault="00B516E7" w:rsidP="00334F10">
      <w:pPr>
        <w:rPr>
          <w:rFonts w:asciiTheme="majorHAnsi" w:hAnsiTheme="majorHAnsi" w:cs="Times New Roman"/>
          <w:b/>
          <w:sz w:val="22"/>
          <w:szCs w:val="22"/>
        </w:rPr>
      </w:pPr>
      <w:r w:rsidRPr="00334F10">
        <w:rPr>
          <w:rFonts w:asciiTheme="majorHAnsi" w:hAnsiTheme="majorHAnsi" w:cs="Times New Roman"/>
          <w:b/>
          <w:sz w:val="22"/>
          <w:szCs w:val="22"/>
        </w:rPr>
        <w:t>Welcom</w:t>
      </w:r>
      <w:r w:rsidR="00CF0408" w:rsidRPr="00334F10">
        <w:rPr>
          <w:rFonts w:asciiTheme="majorHAnsi" w:hAnsiTheme="majorHAnsi" w:cs="Times New Roman"/>
          <w:b/>
          <w:sz w:val="22"/>
          <w:szCs w:val="22"/>
        </w:rPr>
        <w:t xml:space="preserve">e to AP Language and Composition!  </w:t>
      </w:r>
      <w:r w:rsidR="00DA1CC3" w:rsidRPr="00334F10">
        <w:rPr>
          <w:rFonts w:asciiTheme="majorHAnsi" w:hAnsiTheme="majorHAnsi"/>
          <w:sz w:val="22"/>
          <w:szCs w:val="22"/>
        </w:rPr>
        <w:t>This year-long advanced course is designed to make you skilled readers of prose written in a variety of periods, discip</w:t>
      </w:r>
      <w:r w:rsidR="00DE56BC">
        <w:rPr>
          <w:rFonts w:asciiTheme="majorHAnsi" w:hAnsiTheme="majorHAnsi"/>
          <w:sz w:val="22"/>
          <w:szCs w:val="22"/>
        </w:rPr>
        <w:t>lines, and rhetorical contexts,</w:t>
      </w:r>
      <w:r w:rsidR="00DA1CC3" w:rsidRPr="00334F10">
        <w:rPr>
          <w:rFonts w:asciiTheme="majorHAnsi" w:hAnsiTheme="majorHAnsi"/>
          <w:sz w:val="22"/>
          <w:szCs w:val="22"/>
        </w:rPr>
        <w:t xml:space="preserve"> and skilled writers who compose for a variety of purposes‖ (The College Board, </w:t>
      </w:r>
      <w:r w:rsidR="001F7A1F" w:rsidRPr="00725649">
        <w:rPr>
          <w:rFonts w:asciiTheme="majorHAnsi" w:hAnsiTheme="majorHAnsi"/>
          <w:i/>
          <w:iCs/>
          <w:sz w:val="22"/>
          <w:szCs w:val="22"/>
        </w:rPr>
        <w:t>AP</w:t>
      </w:r>
      <w:r w:rsidR="001F7A1F" w:rsidRPr="00725649">
        <w:rPr>
          <w:rFonts w:asciiTheme="majorHAnsi" w:hAnsiTheme="majorHAnsi"/>
          <w:i/>
          <w:iCs/>
          <w:sz w:val="22"/>
          <w:szCs w:val="22"/>
          <w:vertAlign w:val="superscript"/>
        </w:rPr>
        <w:t>®</w:t>
      </w:r>
      <w:r w:rsidR="001F7A1F" w:rsidRPr="00725649">
        <w:rPr>
          <w:rFonts w:asciiTheme="majorHAnsi" w:hAnsiTheme="majorHAnsi"/>
          <w:i/>
          <w:iCs/>
          <w:sz w:val="22"/>
          <w:szCs w:val="22"/>
        </w:rPr>
        <w:t xml:space="preserve"> English Course Description</w:t>
      </w:r>
      <w:r w:rsidR="00DA1CC3" w:rsidRPr="00334F10">
        <w:rPr>
          <w:rFonts w:asciiTheme="majorHAnsi" w:hAnsiTheme="majorHAnsi"/>
          <w:sz w:val="22"/>
          <w:szCs w:val="22"/>
        </w:rPr>
        <w:t xml:space="preserve">). A majority of the course is devoted to the study of argument and persuasion, or what is known as rhetoric. Our goal throughout the year will be to understand how messages are conveyed and how arguments are structured. Because most media is at some level rhetorical, it is important to recognize how our view of the world is being shaped by what we read, view, or hear. It is also important that as writers we understand how best to communicate our own point of view in a way that others will find reasonable, even if they do not agree. Our journey will take us through nonfiction and fictional works alike, but rest assured that no matter what the text, you </w:t>
      </w:r>
      <w:proofErr w:type="gramStart"/>
      <w:r w:rsidR="00DA1CC3" w:rsidRPr="00334F10">
        <w:rPr>
          <w:rFonts w:asciiTheme="majorHAnsi" w:hAnsiTheme="majorHAnsi"/>
          <w:sz w:val="22"/>
          <w:szCs w:val="22"/>
        </w:rPr>
        <w:t>will</w:t>
      </w:r>
      <w:proofErr w:type="gramEnd"/>
      <w:r w:rsidR="00DA1CC3" w:rsidRPr="00334F10">
        <w:rPr>
          <w:rFonts w:asciiTheme="majorHAnsi" w:hAnsiTheme="majorHAnsi"/>
          <w:sz w:val="22"/>
          <w:szCs w:val="22"/>
        </w:rPr>
        <w:t xml:space="preserve"> be challenged to examine language in a new and exciting way! </w:t>
      </w:r>
    </w:p>
    <w:p w14:paraId="319DF2C3" w14:textId="77777777" w:rsidR="00DA1CC3" w:rsidRPr="00CF0408" w:rsidRDefault="00DA1CC3" w:rsidP="00055683">
      <w:pPr>
        <w:rPr>
          <w:rFonts w:asciiTheme="majorHAnsi" w:hAnsiTheme="majorHAnsi" w:cs="Times New Roman"/>
          <w:sz w:val="22"/>
          <w:szCs w:val="22"/>
        </w:rPr>
      </w:pPr>
    </w:p>
    <w:p w14:paraId="6E666BF1" w14:textId="77777777" w:rsidR="00B516E7" w:rsidRPr="006B6155" w:rsidRDefault="00B516E7" w:rsidP="00B516E7">
      <w:pPr>
        <w:pStyle w:val="Style2"/>
        <w:spacing w:line="240" w:lineRule="auto"/>
        <w:rPr>
          <w:rFonts w:asciiTheme="majorHAnsi" w:hAnsiTheme="majorHAnsi"/>
          <w:b/>
          <w:sz w:val="22"/>
          <w:szCs w:val="22"/>
        </w:rPr>
      </w:pPr>
      <w:r w:rsidRPr="006B6155">
        <w:rPr>
          <w:rFonts w:asciiTheme="majorHAnsi" w:hAnsiTheme="majorHAnsi"/>
          <w:b/>
          <w:sz w:val="22"/>
          <w:szCs w:val="22"/>
        </w:rPr>
        <w:t>Course Objectives:</w:t>
      </w:r>
    </w:p>
    <w:p w14:paraId="6A47EED0" w14:textId="0FB28BDB" w:rsidR="00B516E7" w:rsidRPr="00725649" w:rsidRDefault="00B516E7" w:rsidP="00B516E7">
      <w:pPr>
        <w:rPr>
          <w:rFonts w:asciiTheme="majorHAnsi" w:hAnsiTheme="majorHAnsi"/>
          <w:sz w:val="22"/>
          <w:szCs w:val="22"/>
        </w:rPr>
      </w:pPr>
      <w:r w:rsidRPr="00725649">
        <w:rPr>
          <w:rFonts w:asciiTheme="majorHAnsi" w:hAnsiTheme="majorHAnsi"/>
          <w:sz w:val="22"/>
          <w:szCs w:val="22"/>
        </w:rPr>
        <w:t xml:space="preserve"> </w:t>
      </w:r>
      <w:r w:rsidRPr="00725649">
        <w:rPr>
          <w:rFonts w:asciiTheme="majorHAnsi" w:hAnsiTheme="majorHAnsi"/>
          <w:sz w:val="22"/>
          <w:szCs w:val="22"/>
        </w:rPr>
        <w:tab/>
        <w:t xml:space="preserve">The purpose of this course is to help students “write effectively and confidently in their college courses across the curriculum and in their </w:t>
      </w:r>
      <w:r w:rsidR="005470F9">
        <w:rPr>
          <w:rFonts w:asciiTheme="majorHAnsi" w:hAnsiTheme="majorHAnsi"/>
          <w:sz w:val="22"/>
          <w:szCs w:val="22"/>
        </w:rPr>
        <w:t>professional and personal lives</w:t>
      </w:r>
      <w:r w:rsidRPr="00725649">
        <w:rPr>
          <w:rFonts w:asciiTheme="majorHAnsi" w:hAnsiTheme="majorHAnsi"/>
          <w:sz w:val="22"/>
          <w:szCs w:val="22"/>
        </w:rPr>
        <w:t xml:space="preserve">” (The College Board, </w:t>
      </w:r>
      <w:r w:rsidRPr="00725649">
        <w:rPr>
          <w:rFonts w:asciiTheme="majorHAnsi" w:hAnsiTheme="majorHAnsi"/>
          <w:i/>
          <w:iCs/>
          <w:sz w:val="22"/>
          <w:szCs w:val="22"/>
        </w:rPr>
        <w:t>AP</w:t>
      </w:r>
      <w:r w:rsidRPr="00725649">
        <w:rPr>
          <w:rFonts w:asciiTheme="majorHAnsi" w:hAnsiTheme="majorHAnsi"/>
          <w:i/>
          <w:iCs/>
          <w:sz w:val="22"/>
          <w:szCs w:val="22"/>
          <w:vertAlign w:val="superscript"/>
        </w:rPr>
        <w:t>®</w:t>
      </w:r>
      <w:r w:rsidRPr="00725649">
        <w:rPr>
          <w:rFonts w:asciiTheme="majorHAnsi" w:hAnsiTheme="majorHAnsi"/>
          <w:i/>
          <w:iCs/>
          <w:sz w:val="22"/>
          <w:szCs w:val="22"/>
        </w:rPr>
        <w:t xml:space="preserve"> English Course Description</w:t>
      </w:r>
      <w:r w:rsidRPr="00725649">
        <w:rPr>
          <w:rFonts w:asciiTheme="majorHAnsi" w:hAnsiTheme="majorHAnsi"/>
          <w:sz w:val="22"/>
          <w:szCs w:val="22"/>
        </w:rPr>
        <w:t>)</w:t>
      </w:r>
      <w:r w:rsidR="005470F9">
        <w:rPr>
          <w:rFonts w:asciiTheme="majorHAnsi" w:hAnsiTheme="majorHAnsi"/>
          <w:sz w:val="22"/>
          <w:szCs w:val="22"/>
        </w:rPr>
        <w:t>.</w:t>
      </w:r>
      <w:r w:rsidRPr="00725649">
        <w:rPr>
          <w:rFonts w:asciiTheme="majorHAnsi" w:hAnsiTheme="majorHAnsi"/>
          <w:sz w:val="22"/>
          <w:szCs w:val="22"/>
        </w:rPr>
        <w:t xml:space="preserve"> The course is organized according to the requirements and guidelines of the current </w:t>
      </w:r>
      <w:r w:rsidRPr="00725649">
        <w:rPr>
          <w:rFonts w:asciiTheme="majorHAnsi" w:hAnsiTheme="majorHAnsi"/>
          <w:i/>
          <w:iCs/>
          <w:sz w:val="22"/>
          <w:szCs w:val="22"/>
        </w:rPr>
        <w:t xml:space="preserve">AP English Course Description, </w:t>
      </w:r>
      <w:r w:rsidRPr="00725649">
        <w:rPr>
          <w:rFonts w:asciiTheme="majorHAnsi" w:hAnsiTheme="majorHAnsi"/>
          <w:sz w:val="22"/>
          <w:szCs w:val="22"/>
        </w:rPr>
        <w:t>and, therefore, students are expected to read critically, think analytically, and communicate clearly both in writing and speech.</w:t>
      </w:r>
    </w:p>
    <w:p w14:paraId="64A1A1EA" w14:textId="77777777" w:rsidR="00B516E7" w:rsidRPr="00725649" w:rsidRDefault="00B516E7" w:rsidP="00B516E7">
      <w:pPr>
        <w:rPr>
          <w:rFonts w:asciiTheme="majorHAnsi" w:hAnsiTheme="majorHAnsi"/>
          <w:sz w:val="22"/>
          <w:szCs w:val="22"/>
        </w:rPr>
      </w:pPr>
      <w:r w:rsidRPr="00725649">
        <w:rPr>
          <w:rFonts w:asciiTheme="majorHAnsi" w:hAnsiTheme="majorHAnsi"/>
          <w:sz w:val="22"/>
          <w:szCs w:val="22"/>
        </w:rPr>
        <w:t>Visit this link for the full course description from the College Board:</w:t>
      </w:r>
    </w:p>
    <w:p w14:paraId="27CD6D9E" w14:textId="77777777" w:rsidR="00B516E7" w:rsidRPr="00725649" w:rsidRDefault="00B516E7" w:rsidP="00B516E7">
      <w:pPr>
        <w:rPr>
          <w:rFonts w:asciiTheme="majorHAnsi" w:hAnsiTheme="majorHAnsi"/>
          <w:sz w:val="22"/>
          <w:szCs w:val="22"/>
        </w:rPr>
      </w:pPr>
      <w:r w:rsidRPr="00725649">
        <w:rPr>
          <w:rFonts w:asciiTheme="majorHAnsi" w:hAnsiTheme="majorHAnsi"/>
          <w:sz w:val="22"/>
          <w:szCs w:val="22"/>
        </w:rPr>
        <w:t>http://media.collegeboard.com/digitalServices/pdf/ap/ap-english-language-and-composition-course-description.pdf</w:t>
      </w:r>
    </w:p>
    <w:p w14:paraId="2EF7AAF6" w14:textId="77777777" w:rsidR="00B516E7" w:rsidRDefault="00B516E7" w:rsidP="00CA678B">
      <w:pPr>
        <w:pStyle w:val="Style2"/>
        <w:spacing w:line="240" w:lineRule="auto"/>
        <w:rPr>
          <w:rFonts w:asciiTheme="majorHAnsi" w:hAnsiTheme="majorHAnsi"/>
          <w:b/>
          <w:sz w:val="22"/>
          <w:szCs w:val="22"/>
        </w:rPr>
      </w:pPr>
    </w:p>
    <w:p w14:paraId="7F678B2C" w14:textId="05B0C097" w:rsidR="007E0CB7" w:rsidRDefault="007E0CB7" w:rsidP="00CA678B">
      <w:pPr>
        <w:pStyle w:val="Style2"/>
        <w:spacing w:line="240" w:lineRule="auto"/>
        <w:rPr>
          <w:rFonts w:asciiTheme="majorHAnsi" w:hAnsiTheme="majorHAnsi"/>
          <w:b/>
          <w:sz w:val="22"/>
          <w:szCs w:val="22"/>
        </w:rPr>
      </w:pPr>
      <w:r>
        <w:rPr>
          <w:rFonts w:asciiTheme="majorHAnsi" w:hAnsiTheme="majorHAnsi"/>
          <w:b/>
          <w:sz w:val="22"/>
          <w:szCs w:val="22"/>
        </w:rPr>
        <w:t>General Goals of the Course:</w:t>
      </w:r>
    </w:p>
    <w:p w14:paraId="42530342" w14:textId="51A987DB" w:rsidR="007E0CB7" w:rsidRDefault="007E0CB7" w:rsidP="007E0CB7">
      <w:pPr>
        <w:pStyle w:val="Style2"/>
        <w:numPr>
          <w:ilvl w:val="0"/>
          <w:numId w:val="12"/>
        </w:numPr>
        <w:spacing w:line="240" w:lineRule="auto"/>
        <w:rPr>
          <w:rFonts w:asciiTheme="majorHAnsi" w:hAnsiTheme="majorHAnsi"/>
          <w:sz w:val="22"/>
          <w:szCs w:val="22"/>
        </w:rPr>
      </w:pPr>
      <w:r>
        <w:rPr>
          <w:rFonts w:asciiTheme="majorHAnsi" w:hAnsiTheme="majorHAnsi"/>
          <w:sz w:val="22"/>
          <w:szCs w:val="22"/>
        </w:rPr>
        <w:t>At the end of the course, the student will have demon</w:t>
      </w:r>
      <w:r w:rsidR="00DE56BC">
        <w:rPr>
          <w:rFonts w:asciiTheme="majorHAnsi" w:hAnsiTheme="majorHAnsi"/>
          <w:sz w:val="22"/>
          <w:szCs w:val="22"/>
        </w:rPr>
        <w:t xml:space="preserve">strated a mastery of the </w:t>
      </w:r>
      <w:proofErr w:type="gramStart"/>
      <w:r w:rsidR="00DE56BC">
        <w:rPr>
          <w:rFonts w:asciiTheme="majorHAnsi" w:hAnsiTheme="majorHAnsi"/>
          <w:sz w:val="22"/>
          <w:szCs w:val="22"/>
        </w:rPr>
        <w:t xml:space="preserve">skills </w:t>
      </w:r>
      <w:r>
        <w:rPr>
          <w:rFonts w:asciiTheme="majorHAnsi" w:hAnsiTheme="majorHAnsi"/>
          <w:sz w:val="22"/>
          <w:szCs w:val="22"/>
        </w:rPr>
        <w:t>whi</w:t>
      </w:r>
      <w:r w:rsidR="005470F9">
        <w:rPr>
          <w:rFonts w:asciiTheme="majorHAnsi" w:hAnsiTheme="majorHAnsi"/>
          <w:sz w:val="22"/>
          <w:szCs w:val="22"/>
        </w:rPr>
        <w:t>ch</w:t>
      </w:r>
      <w:proofErr w:type="gramEnd"/>
      <w:r w:rsidR="005470F9">
        <w:rPr>
          <w:rFonts w:asciiTheme="majorHAnsi" w:hAnsiTheme="majorHAnsi"/>
          <w:sz w:val="22"/>
          <w:szCs w:val="22"/>
        </w:rPr>
        <w:t xml:space="preserve"> enable him/her to write comp</w:t>
      </w:r>
      <w:r>
        <w:rPr>
          <w:rFonts w:asciiTheme="majorHAnsi" w:hAnsiTheme="majorHAnsi"/>
          <w:sz w:val="22"/>
          <w:szCs w:val="22"/>
        </w:rPr>
        <w:t>etent, freshman level university essays. These skills include:</w:t>
      </w:r>
    </w:p>
    <w:p w14:paraId="198652FC" w14:textId="1A8A2054" w:rsidR="007E0CB7" w:rsidRDefault="007E0CB7" w:rsidP="007E0CB7">
      <w:pPr>
        <w:pStyle w:val="Style2"/>
        <w:numPr>
          <w:ilvl w:val="1"/>
          <w:numId w:val="12"/>
        </w:numPr>
        <w:spacing w:line="240" w:lineRule="auto"/>
        <w:rPr>
          <w:rFonts w:asciiTheme="majorHAnsi" w:hAnsiTheme="majorHAnsi"/>
          <w:sz w:val="22"/>
          <w:szCs w:val="22"/>
        </w:rPr>
      </w:pPr>
      <w:r>
        <w:rPr>
          <w:rFonts w:asciiTheme="majorHAnsi" w:hAnsiTheme="majorHAnsi"/>
          <w:sz w:val="22"/>
          <w:szCs w:val="22"/>
        </w:rPr>
        <w:t>PRE-WRITING (Finding a Thesis)</w:t>
      </w:r>
    </w:p>
    <w:p w14:paraId="34F79E8C" w14:textId="636E30E7" w:rsidR="007E0CB7" w:rsidRDefault="007E0CB7" w:rsidP="007E0CB7">
      <w:pPr>
        <w:pStyle w:val="Style2"/>
        <w:numPr>
          <w:ilvl w:val="2"/>
          <w:numId w:val="12"/>
        </w:numPr>
        <w:spacing w:line="240" w:lineRule="auto"/>
        <w:rPr>
          <w:rFonts w:asciiTheme="majorHAnsi" w:hAnsiTheme="majorHAnsi"/>
          <w:sz w:val="22"/>
          <w:szCs w:val="22"/>
        </w:rPr>
      </w:pPr>
      <w:r>
        <w:rPr>
          <w:rFonts w:asciiTheme="majorHAnsi" w:hAnsiTheme="majorHAnsi"/>
          <w:sz w:val="22"/>
          <w:szCs w:val="22"/>
        </w:rPr>
        <w:t>Choosing a subject that reflects genuine interest and understanding</w:t>
      </w:r>
    </w:p>
    <w:p w14:paraId="4006E439" w14:textId="43841DF3" w:rsidR="007E0CB7" w:rsidRDefault="007E0CB7" w:rsidP="007E0CB7">
      <w:pPr>
        <w:pStyle w:val="Style2"/>
        <w:numPr>
          <w:ilvl w:val="2"/>
          <w:numId w:val="12"/>
        </w:numPr>
        <w:spacing w:line="240" w:lineRule="auto"/>
        <w:rPr>
          <w:rFonts w:asciiTheme="majorHAnsi" w:hAnsiTheme="majorHAnsi"/>
          <w:sz w:val="22"/>
          <w:szCs w:val="22"/>
        </w:rPr>
      </w:pPr>
      <w:r>
        <w:rPr>
          <w:rFonts w:asciiTheme="majorHAnsi" w:hAnsiTheme="majorHAnsi"/>
          <w:sz w:val="22"/>
          <w:szCs w:val="22"/>
        </w:rPr>
        <w:t>Narrowing the subject so it can be adequately covered within the limits of the assignment</w:t>
      </w:r>
    </w:p>
    <w:p w14:paraId="1556F1BA" w14:textId="5DBDC4F6" w:rsidR="007E0CB7" w:rsidRDefault="007E0CB7" w:rsidP="007E0CB7">
      <w:pPr>
        <w:pStyle w:val="Style2"/>
        <w:numPr>
          <w:ilvl w:val="2"/>
          <w:numId w:val="12"/>
        </w:numPr>
        <w:spacing w:line="240" w:lineRule="auto"/>
        <w:rPr>
          <w:rFonts w:asciiTheme="majorHAnsi" w:hAnsiTheme="majorHAnsi"/>
          <w:sz w:val="22"/>
          <w:szCs w:val="22"/>
        </w:rPr>
      </w:pPr>
      <w:r>
        <w:rPr>
          <w:rFonts w:asciiTheme="majorHAnsi" w:hAnsiTheme="majorHAnsi"/>
          <w:sz w:val="22"/>
          <w:szCs w:val="22"/>
        </w:rPr>
        <w:t>Writing a thesis comprised of a subject, opinion/intent and controlling idea</w:t>
      </w:r>
    </w:p>
    <w:p w14:paraId="543A026F" w14:textId="12285A7F" w:rsidR="007E0CB7" w:rsidRDefault="007E0CB7" w:rsidP="007E0CB7">
      <w:pPr>
        <w:pStyle w:val="Style2"/>
        <w:numPr>
          <w:ilvl w:val="1"/>
          <w:numId w:val="12"/>
        </w:numPr>
        <w:spacing w:line="240" w:lineRule="auto"/>
        <w:rPr>
          <w:rFonts w:asciiTheme="majorHAnsi" w:hAnsiTheme="majorHAnsi"/>
          <w:sz w:val="22"/>
          <w:szCs w:val="22"/>
        </w:rPr>
      </w:pPr>
      <w:r>
        <w:rPr>
          <w:rFonts w:asciiTheme="majorHAnsi" w:hAnsiTheme="majorHAnsi"/>
          <w:sz w:val="22"/>
          <w:szCs w:val="22"/>
        </w:rPr>
        <w:t>ORGANIZATION (Planning a Paper)</w:t>
      </w:r>
    </w:p>
    <w:p w14:paraId="507C39D6" w14:textId="5E90A611" w:rsidR="007E0CB7" w:rsidRDefault="007E0CB7" w:rsidP="007E0CB7">
      <w:pPr>
        <w:pStyle w:val="Style2"/>
        <w:numPr>
          <w:ilvl w:val="2"/>
          <w:numId w:val="12"/>
        </w:numPr>
        <w:spacing w:line="240" w:lineRule="auto"/>
        <w:rPr>
          <w:rFonts w:asciiTheme="majorHAnsi" w:hAnsiTheme="majorHAnsi"/>
          <w:sz w:val="22"/>
          <w:szCs w:val="22"/>
        </w:rPr>
      </w:pPr>
      <w:r>
        <w:rPr>
          <w:rFonts w:asciiTheme="majorHAnsi" w:hAnsiTheme="majorHAnsi"/>
          <w:sz w:val="22"/>
          <w:szCs w:val="22"/>
        </w:rPr>
        <w:t>Beginning and ending an essay thoughtfully</w:t>
      </w:r>
    </w:p>
    <w:p w14:paraId="3124745B" w14:textId="2B7F585C" w:rsidR="007E0CB7" w:rsidRDefault="007E0CB7" w:rsidP="007E0CB7">
      <w:pPr>
        <w:pStyle w:val="Style2"/>
        <w:numPr>
          <w:ilvl w:val="2"/>
          <w:numId w:val="12"/>
        </w:numPr>
        <w:spacing w:line="240" w:lineRule="auto"/>
        <w:rPr>
          <w:rFonts w:asciiTheme="majorHAnsi" w:hAnsiTheme="majorHAnsi"/>
          <w:sz w:val="22"/>
          <w:szCs w:val="22"/>
        </w:rPr>
      </w:pPr>
      <w:r>
        <w:rPr>
          <w:rFonts w:asciiTheme="majorHAnsi" w:hAnsiTheme="majorHAnsi"/>
          <w:sz w:val="22"/>
          <w:szCs w:val="22"/>
        </w:rPr>
        <w:t>Making relationships between ideas clear</w:t>
      </w:r>
    </w:p>
    <w:p w14:paraId="6E3FC04D" w14:textId="5DCB20B3" w:rsidR="007E0CB7" w:rsidRDefault="007E0CB7" w:rsidP="007E0CB7">
      <w:pPr>
        <w:pStyle w:val="Style2"/>
        <w:numPr>
          <w:ilvl w:val="2"/>
          <w:numId w:val="12"/>
        </w:numPr>
        <w:spacing w:line="240" w:lineRule="auto"/>
        <w:rPr>
          <w:rFonts w:asciiTheme="majorHAnsi" w:hAnsiTheme="majorHAnsi"/>
          <w:sz w:val="22"/>
          <w:szCs w:val="22"/>
        </w:rPr>
      </w:pPr>
      <w:r>
        <w:rPr>
          <w:rFonts w:asciiTheme="majorHAnsi" w:hAnsiTheme="majorHAnsi"/>
          <w:sz w:val="22"/>
          <w:szCs w:val="22"/>
        </w:rPr>
        <w:t>Moving smoothly from one paragraph to another</w:t>
      </w:r>
    </w:p>
    <w:p w14:paraId="7C302367" w14:textId="59BF955A" w:rsidR="007E0CB7" w:rsidRDefault="007E0CB7" w:rsidP="007E0CB7">
      <w:pPr>
        <w:pStyle w:val="Style2"/>
        <w:numPr>
          <w:ilvl w:val="1"/>
          <w:numId w:val="12"/>
        </w:numPr>
        <w:spacing w:line="240" w:lineRule="auto"/>
        <w:rPr>
          <w:rFonts w:asciiTheme="majorHAnsi" w:hAnsiTheme="majorHAnsi"/>
          <w:sz w:val="22"/>
          <w:szCs w:val="22"/>
        </w:rPr>
      </w:pPr>
      <w:r>
        <w:rPr>
          <w:rFonts w:asciiTheme="majorHAnsi" w:hAnsiTheme="majorHAnsi"/>
          <w:sz w:val="22"/>
          <w:szCs w:val="22"/>
        </w:rPr>
        <w:t>SUPPORT (Supporting the Thesis)</w:t>
      </w:r>
    </w:p>
    <w:p w14:paraId="54B25DA6" w14:textId="6F76595A" w:rsidR="007E0CB7" w:rsidRDefault="007E0CB7" w:rsidP="007E0CB7">
      <w:pPr>
        <w:pStyle w:val="Style2"/>
        <w:numPr>
          <w:ilvl w:val="2"/>
          <w:numId w:val="12"/>
        </w:numPr>
        <w:spacing w:line="240" w:lineRule="auto"/>
        <w:rPr>
          <w:rFonts w:asciiTheme="majorHAnsi" w:hAnsiTheme="majorHAnsi"/>
          <w:sz w:val="22"/>
          <w:szCs w:val="22"/>
        </w:rPr>
      </w:pPr>
      <w:r>
        <w:rPr>
          <w:rFonts w:asciiTheme="majorHAnsi" w:hAnsiTheme="majorHAnsi"/>
          <w:sz w:val="22"/>
          <w:szCs w:val="22"/>
        </w:rPr>
        <w:t>Proving the validity of ideas</w:t>
      </w:r>
    </w:p>
    <w:p w14:paraId="25D174B0" w14:textId="2D3EB1A6" w:rsidR="007E0CB7" w:rsidRDefault="007E0CB7" w:rsidP="007E0CB7">
      <w:pPr>
        <w:pStyle w:val="Style2"/>
        <w:numPr>
          <w:ilvl w:val="2"/>
          <w:numId w:val="12"/>
        </w:numPr>
        <w:spacing w:line="240" w:lineRule="auto"/>
        <w:rPr>
          <w:rFonts w:asciiTheme="majorHAnsi" w:hAnsiTheme="majorHAnsi"/>
          <w:sz w:val="22"/>
          <w:szCs w:val="22"/>
        </w:rPr>
      </w:pPr>
      <w:r>
        <w:rPr>
          <w:rFonts w:asciiTheme="majorHAnsi" w:hAnsiTheme="majorHAnsi"/>
          <w:sz w:val="22"/>
          <w:szCs w:val="22"/>
        </w:rPr>
        <w:t xml:space="preserve">Supporting general statements with specific details </w:t>
      </w:r>
    </w:p>
    <w:p w14:paraId="2A4ED499" w14:textId="6B46B648" w:rsidR="007E0CB7" w:rsidRDefault="007E0CB7" w:rsidP="007E0CB7">
      <w:pPr>
        <w:pStyle w:val="Style2"/>
        <w:numPr>
          <w:ilvl w:val="2"/>
          <w:numId w:val="12"/>
        </w:numPr>
        <w:spacing w:line="240" w:lineRule="auto"/>
        <w:rPr>
          <w:rFonts w:asciiTheme="majorHAnsi" w:hAnsiTheme="majorHAnsi"/>
          <w:sz w:val="22"/>
          <w:szCs w:val="22"/>
        </w:rPr>
      </w:pPr>
      <w:r>
        <w:rPr>
          <w:rFonts w:asciiTheme="majorHAnsi" w:hAnsiTheme="majorHAnsi"/>
          <w:sz w:val="22"/>
          <w:szCs w:val="22"/>
        </w:rPr>
        <w:t>Using evidence to develop ideas</w:t>
      </w:r>
    </w:p>
    <w:p w14:paraId="5931EC65" w14:textId="2FCF6EF0" w:rsidR="007E0CB7" w:rsidRDefault="007E0CB7" w:rsidP="007E0CB7">
      <w:pPr>
        <w:pStyle w:val="Style2"/>
        <w:numPr>
          <w:ilvl w:val="3"/>
          <w:numId w:val="12"/>
        </w:numPr>
        <w:spacing w:line="240" w:lineRule="auto"/>
        <w:rPr>
          <w:rFonts w:asciiTheme="majorHAnsi" w:hAnsiTheme="majorHAnsi"/>
          <w:sz w:val="22"/>
          <w:szCs w:val="22"/>
        </w:rPr>
      </w:pPr>
      <w:proofErr w:type="gramStart"/>
      <w:r>
        <w:rPr>
          <w:rFonts w:asciiTheme="majorHAnsi" w:hAnsiTheme="majorHAnsi"/>
          <w:sz w:val="22"/>
          <w:szCs w:val="22"/>
        </w:rPr>
        <w:t>examples</w:t>
      </w:r>
      <w:proofErr w:type="gramEnd"/>
    </w:p>
    <w:p w14:paraId="12CBCEF6" w14:textId="777670A8" w:rsidR="007E0CB7" w:rsidRDefault="007E0CB7" w:rsidP="007E0CB7">
      <w:pPr>
        <w:pStyle w:val="Style2"/>
        <w:numPr>
          <w:ilvl w:val="3"/>
          <w:numId w:val="12"/>
        </w:numPr>
        <w:spacing w:line="240" w:lineRule="auto"/>
        <w:rPr>
          <w:rFonts w:asciiTheme="majorHAnsi" w:hAnsiTheme="majorHAnsi"/>
          <w:sz w:val="22"/>
          <w:szCs w:val="22"/>
        </w:rPr>
      </w:pPr>
      <w:proofErr w:type="gramStart"/>
      <w:r>
        <w:rPr>
          <w:rFonts w:asciiTheme="majorHAnsi" w:hAnsiTheme="majorHAnsi"/>
          <w:sz w:val="22"/>
          <w:szCs w:val="22"/>
        </w:rPr>
        <w:t>facts</w:t>
      </w:r>
      <w:proofErr w:type="gramEnd"/>
    </w:p>
    <w:p w14:paraId="43DFB02C" w14:textId="6DE308E4" w:rsidR="007E0CB7" w:rsidRDefault="007E0CB7" w:rsidP="007E0CB7">
      <w:pPr>
        <w:pStyle w:val="Style2"/>
        <w:numPr>
          <w:ilvl w:val="3"/>
          <w:numId w:val="12"/>
        </w:numPr>
        <w:spacing w:line="240" w:lineRule="auto"/>
        <w:rPr>
          <w:rFonts w:asciiTheme="majorHAnsi" w:hAnsiTheme="majorHAnsi"/>
          <w:sz w:val="22"/>
          <w:szCs w:val="22"/>
        </w:rPr>
      </w:pPr>
      <w:proofErr w:type="gramStart"/>
      <w:r>
        <w:rPr>
          <w:rFonts w:asciiTheme="majorHAnsi" w:hAnsiTheme="majorHAnsi"/>
          <w:sz w:val="22"/>
          <w:szCs w:val="22"/>
        </w:rPr>
        <w:lastRenderedPageBreak/>
        <w:t>description</w:t>
      </w:r>
      <w:proofErr w:type="gramEnd"/>
    </w:p>
    <w:p w14:paraId="15CCD3B8" w14:textId="559CA42B" w:rsidR="007E0CB7" w:rsidRDefault="007E0CB7" w:rsidP="007E0CB7">
      <w:pPr>
        <w:pStyle w:val="Style2"/>
        <w:numPr>
          <w:ilvl w:val="3"/>
          <w:numId w:val="12"/>
        </w:numPr>
        <w:spacing w:line="240" w:lineRule="auto"/>
        <w:rPr>
          <w:rFonts w:asciiTheme="majorHAnsi" w:hAnsiTheme="majorHAnsi"/>
          <w:sz w:val="22"/>
          <w:szCs w:val="22"/>
        </w:rPr>
      </w:pPr>
      <w:proofErr w:type="gramStart"/>
      <w:r>
        <w:rPr>
          <w:rFonts w:asciiTheme="majorHAnsi" w:hAnsiTheme="majorHAnsi"/>
          <w:sz w:val="22"/>
          <w:szCs w:val="22"/>
        </w:rPr>
        <w:t>experience</w:t>
      </w:r>
      <w:proofErr w:type="gramEnd"/>
    </w:p>
    <w:p w14:paraId="39D904DF" w14:textId="0B167838" w:rsidR="007E0CB7" w:rsidRDefault="007E0CB7" w:rsidP="007E0CB7">
      <w:pPr>
        <w:pStyle w:val="Style2"/>
        <w:numPr>
          <w:ilvl w:val="3"/>
          <w:numId w:val="12"/>
        </w:numPr>
        <w:spacing w:line="240" w:lineRule="auto"/>
        <w:rPr>
          <w:rFonts w:asciiTheme="majorHAnsi" w:hAnsiTheme="majorHAnsi"/>
          <w:sz w:val="22"/>
          <w:szCs w:val="22"/>
        </w:rPr>
      </w:pPr>
      <w:proofErr w:type="gramStart"/>
      <w:r>
        <w:rPr>
          <w:rFonts w:asciiTheme="majorHAnsi" w:hAnsiTheme="majorHAnsi"/>
          <w:sz w:val="22"/>
          <w:szCs w:val="22"/>
        </w:rPr>
        <w:t>attribution</w:t>
      </w:r>
      <w:proofErr w:type="gramEnd"/>
    </w:p>
    <w:p w14:paraId="7552F88F" w14:textId="66819CB3" w:rsidR="007E0CB7" w:rsidRDefault="007E0CB7" w:rsidP="007E0CB7">
      <w:pPr>
        <w:pStyle w:val="Style2"/>
        <w:numPr>
          <w:ilvl w:val="1"/>
          <w:numId w:val="12"/>
        </w:numPr>
        <w:spacing w:line="240" w:lineRule="auto"/>
        <w:rPr>
          <w:rFonts w:asciiTheme="majorHAnsi" w:hAnsiTheme="majorHAnsi"/>
          <w:sz w:val="22"/>
          <w:szCs w:val="22"/>
        </w:rPr>
      </w:pPr>
      <w:r>
        <w:rPr>
          <w:rFonts w:asciiTheme="majorHAnsi" w:hAnsiTheme="majorHAnsi"/>
          <w:sz w:val="22"/>
          <w:szCs w:val="22"/>
        </w:rPr>
        <w:t>GRAMMAR, MECHANICS, STYLE (Syntax)</w:t>
      </w:r>
    </w:p>
    <w:p w14:paraId="780EAFF7" w14:textId="70815B1B" w:rsidR="007E0CB7" w:rsidRDefault="007E0CB7" w:rsidP="007E0CB7">
      <w:pPr>
        <w:pStyle w:val="Style2"/>
        <w:numPr>
          <w:ilvl w:val="2"/>
          <w:numId w:val="12"/>
        </w:numPr>
        <w:spacing w:line="240" w:lineRule="auto"/>
        <w:rPr>
          <w:rFonts w:asciiTheme="majorHAnsi" w:hAnsiTheme="majorHAnsi"/>
          <w:sz w:val="22"/>
          <w:szCs w:val="22"/>
        </w:rPr>
      </w:pPr>
      <w:r>
        <w:rPr>
          <w:rFonts w:asciiTheme="majorHAnsi" w:hAnsiTheme="majorHAnsi"/>
          <w:sz w:val="22"/>
          <w:szCs w:val="22"/>
        </w:rPr>
        <w:t>Using language with precision</w:t>
      </w:r>
    </w:p>
    <w:p w14:paraId="1565768A" w14:textId="2F9B784F" w:rsidR="007E0CB7" w:rsidRDefault="007E0CB7" w:rsidP="007E0CB7">
      <w:pPr>
        <w:pStyle w:val="Style2"/>
        <w:numPr>
          <w:ilvl w:val="2"/>
          <w:numId w:val="12"/>
        </w:numPr>
        <w:spacing w:line="240" w:lineRule="auto"/>
        <w:rPr>
          <w:rFonts w:asciiTheme="majorHAnsi" w:hAnsiTheme="majorHAnsi"/>
          <w:sz w:val="22"/>
          <w:szCs w:val="22"/>
        </w:rPr>
      </w:pPr>
      <w:r>
        <w:rPr>
          <w:rFonts w:asciiTheme="majorHAnsi" w:hAnsiTheme="majorHAnsi"/>
          <w:sz w:val="22"/>
          <w:szCs w:val="22"/>
        </w:rPr>
        <w:t>Avoiding common grammatical errors</w:t>
      </w:r>
    </w:p>
    <w:p w14:paraId="2D9105E2" w14:textId="4ACC2B5E" w:rsidR="007E0CB7" w:rsidRDefault="007E0CB7" w:rsidP="007E0CB7">
      <w:pPr>
        <w:pStyle w:val="Style2"/>
        <w:numPr>
          <w:ilvl w:val="2"/>
          <w:numId w:val="12"/>
        </w:numPr>
        <w:spacing w:line="240" w:lineRule="auto"/>
        <w:rPr>
          <w:rFonts w:asciiTheme="majorHAnsi" w:hAnsiTheme="majorHAnsi"/>
          <w:sz w:val="22"/>
          <w:szCs w:val="22"/>
        </w:rPr>
      </w:pPr>
      <w:r>
        <w:rPr>
          <w:rFonts w:asciiTheme="majorHAnsi" w:hAnsiTheme="majorHAnsi"/>
          <w:sz w:val="22"/>
          <w:szCs w:val="22"/>
        </w:rPr>
        <w:t>Strengthening writing through revision</w:t>
      </w:r>
    </w:p>
    <w:p w14:paraId="7A6333EE" w14:textId="6FCDB6B2" w:rsidR="007E0CB7" w:rsidRDefault="007E0CB7" w:rsidP="007E0CB7">
      <w:pPr>
        <w:pStyle w:val="Style2"/>
        <w:numPr>
          <w:ilvl w:val="0"/>
          <w:numId w:val="12"/>
        </w:numPr>
        <w:spacing w:line="240" w:lineRule="auto"/>
        <w:rPr>
          <w:rFonts w:asciiTheme="majorHAnsi" w:hAnsiTheme="majorHAnsi"/>
          <w:sz w:val="22"/>
          <w:szCs w:val="22"/>
        </w:rPr>
      </w:pPr>
      <w:r>
        <w:rPr>
          <w:rFonts w:asciiTheme="majorHAnsi" w:hAnsiTheme="majorHAnsi"/>
          <w:sz w:val="22"/>
          <w:szCs w:val="22"/>
        </w:rPr>
        <w:t>At the end of the course, the stu</w:t>
      </w:r>
      <w:r w:rsidR="00DE56BC">
        <w:rPr>
          <w:rFonts w:asciiTheme="majorHAnsi" w:hAnsiTheme="majorHAnsi"/>
          <w:sz w:val="22"/>
          <w:szCs w:val="22"/>
        </w:rPr>
        <w:t>d</w:t>
      </w:r>
      <w:r>
        <w:rPr>
          <w:rFonts w:asciiTheme="majorHAnsi" w:hAnsiTheme="majorHAnsi"/>
          <w:sz w:val="22"/>
          <w:szCs w:val="22"/>
        </w:rPr>
        <w:t>ents will have demonstrated competency in writing college level essays using a variety of methods of development.  These methods will include:</w:t>
      </w:r>
    </w:p>
    <w:p w14:paraId="15A8A35F" w14:textId="29C9E5B2" w:rsidR="007E0CB7" w:rsidRDefault="007E0CB7" w:rsidP="007E0CB7">
      <w:pPr>
        <w:pStyle w:val="Style2"/>
        <w:numPr>
          <w:ilvl w:val="1"/>
          <w:numId w:val="12"/>
        </w:numPr>
        <w:spacing w:line="240" w:lineRule="auto"/>
        <w:rPr>
          <w:rFonts w:asciiTheme="majorHAnsi" w:hAnsiTheme="majorHAnsi"/>
          <w:sz w:val="22"/>
          <w:szCs w:val="22"/>
        </w:rPr>
      </w:pPr>
      <w:r>
        <w:rPr>
          <w:rFonts w:asciiTheme="majorHAnsi" w:hAnsiTheme="majorHAnsi"/>
          <w:sz w:val="22"/>
          <w:szCs w:val="22"/>
        </w:rPr>
        <w:t>Example</w:t>
      </w:r>
    </w:p>
    <w:p w14:paraId="13511CC8" w14:textId="0EC073EE" w:rsidR="007E0CB7" w:rsidRDefault="007E0CB7" w:rsidP="007E0CB7">
      <w:pPr>
        <w:pStyle w:val="Style2"/>
        <w:numPr>
          <w:ilvl w:val="1"/>
          <w:numId w:val="12"/>
        </w:numPr>
        <w:spacing w:line="240" w:lineRule="auto"/>
        <w:rPr>
          <w:rFonts w:asciiTheme="majorHAnsi" w:hAnsiTheme="majorHAnsi"/>
          <w:sz w:val="22"/>
          <w:szCs w:val="22"/>
        </w:rPr>
      </w:pPr>
      <w:r>
        <w:rPr>
          <w:rFonts w:asciiTheme="majorHAnsi" w:hAnsiTheme="majorHAnsi"/>
          <w:sz w:val="22"/>
          <w:szCs w:val="22"/>
        </w:rPr>
        <w:t>Classification/Division</w:t>
      </w:r>
    </w:p>
    <w:p w14:paraId="082C3726" w14:textId="58AC9522" w:rsidR="007E0CB7" w:rsidRDefault="007E0CB7" w:rsidP="007E0CB7">
      <w:pPr>
        <w:pStyle w:val="Style2"/>
        <w:numPr>
          <w:ilvl w:val="1"/>
          <w:numId w:val="12"/>
        </w:numPr>
        <w:spacing w:line="240" w:lineRule="auto"/>
        <w:rPr>
          <w:rFonts w:asciiTheme="majorHAnsi" w:hAnsiTheme="majorHAnsi"/>
          <w:sz w:val="22"/>
          <w:szCs w:val="22"/>
        </w:rPr>
      </w:pPr>
      <w:r>
        <w:rPr>
          <w:rFonts w:asciiTheme="majorHAnsi" w:hAnsiTheme="majorHAnsi"/>
          <w:sz w:val="22"/>
          <w:szCs w:val="22"/>
        </w:rPr>
        <w:t>Process</w:t>
      </w:r>
    </w:p>
    <w:p w14:paraId="28DA4598" w14:textId="3B2C4207" w:rsidR="007E0CB7" w:rsidRDefault="007E0CB7" w:rsidP="007E0CB7">
      <w:pPr>
        <w:pStyle w:val="Style2"/>
        <w:numPr>
          <w:ilvl w:val="1"/>
          <w:numId w:val="12"/>
        </w:numPr>
        <w:spacing w:line="240" w:lineRule="auto"/>
        <w:rPr>
          <w:rFonts w:asciiTheme="majorHAnsi" w:hAnsiTheme="majorHAnsi"/>
          <w:sz w:val="22"/>
          <w:szCs w:val="22"/>
        </w:rPr>
      </w:pPr>
      <w:r>
        <w:rPr>
          <w:rFonts w:asciiTheme="majorHAnsi" w:hAnsiTheme="majorHAnsi"/>
          <w:sz w:val="22"/>
          <w:szCs w:val="22"/>
        </w:rPr>
        <w:t>Definition</w:t>
      </w:r>
    </w:p>
    <w:p w14:paraId="6FE22D0A" w14:textId="5CA4D92C" w:rsidR="007E0CB7" w:rsidRDefault="00623BD6" w:rsidP="007E0CB7">
      <w:pPr>
        <w:pStyle w:val="Style2"/>
        <w:numPr>
          <w:ilvl w:val="1"/>
          <w:numId w:val="12"/>
        </w:numPr>
        <w:spacing w:line="240" w:lineRule="auto"/>
        <w:rPr>
          <w:rFonts w:asciiTheme="majorHAnsi" w:hAnsiTheme="majorHAnsi"/>
          <w:sz w:val="22"/>
          <w:szCs w:val="22"/>
        </w:rPr>
      </w:pPr>
      <w:r>
        <w:rPr>
          <w:rFonts w:asciiTheme="majorHAnsi" w:hAnsiTheme="majorHAnsi"/>
          <w:sz w:val="22"/>
          <w:szCs w:val="22"/>
        </w:rPr>
        <w:t>Caus</w:t>
      </w:r>
      <w:r w:rsidR="007E0CB7">
        <w:rPr>
          <w:rFonts w:asciiTheme="majorHAnsi" w:hAnsiTheme="majorHAnsi"/>
          <w:sz w:val="22"/>
          <w:szCs w:val="22"/>
        </w:rPr>
        <w:t>e and Effect</w:t>
      </w:r>
    </w:p>
    <w:p w14:paraId="79F47FB2" w14:textId="092FF00A" w:rsidR="007E0CB7" w:rsidRDefault="007E0CB7" w:rsidP="007E0CB7">
      <w:pPr>
        <w:pStyle w:val="Style2"/>
        <w:numPr>
          <w:ilvl w:val="1"/>
          <w:numId w:val="12"/>
        </w:numPr>
        <w:spacing w:line="240" w:lineRule="auto"/>
        <w:rPr>
          <w:rFonts w:asciiTheme="majorHAnsi" w:hAnsiTheme="majorHAnsi"/>
          <w:sz w:val="22"/>
          <w:szCs w:val="22"/>
        </w:rPr>
      </w:pPr>
      <w:r>
        <w:rPr>
          <w:rFonts w:asciiTheme="majorHAnsi" w:hAnsiTheme="majorHAnsi"/>
          <w:sz w:val="22"/>
          <w:szCs w:val="22"/>
        </w:rPr>
        <w:t>Argumentation/Persuasion</w:t>
      </w:r>
    </w:p>
    <w:p w14:paraId="6147590B" w14:textId="3406CD36" w:rsidR="007E0CB7" w:rsidRDefault="007E0CB7" w:rsidP="007E0CB7">
      <w:pPr>
        <w:pStyle w:val="Style2"/>
        <w:numPr>
          <w:ilvl w:val="1"/>
          <w:numId w:val="12"/>
        </w:numPr>
        <w:spacing w:line="240" w:lineRule="auto"/>
        <w:rPr>
          <w:rFonts w:asciiTheme="majorHAnsi" w:hAnsiTheme="majorHAnsi"/>
          <w:sz w:val="22"/>
          <w:szCs w:val="22"/>
        </w:rPr>
      </w:pPr>
      <w:r>
        <w:rPr>
          <w:rFonts w:asciiTheme="majorHAnsi" w:hAnsiTheme="majorHAnsi"/>
          <w:sz w:val="22"/>
          <w:szCs w:val="22"/>
        </w:rPr>
        <w:t>Description</w:t>
      </w:r>
    </w:p>
    <w:p w14:paraId="0F185879" w14:textId="5AD48E5A" w:rsidR="007E0CB7" w:rsidRDefault="007E0CB7" w:rsidP="007E0CB7">
      <w:pPr>
        <w:pStyle w:val="Style2"/>
        <w:numPr>
          <w:ilvl w:val="1"/>
          <w:numId w:val="12"/>
        </w:numPr>
        <w:spacing w:line="240" w:lineRule="auto"/>
        <w:rPr>
          <w:rFonts w:asciiTheme="majorHAnsi" w:hAnsiTheme="majorHAnsi"/>
          <w:sz w:val="22"/>
          <w:szCs w:val="22"/>
        </w:rPr>
      </w:pPr>
      <w:r>
        <w:rPr>
          <w:rFonts w:asciiTheme="majorHAnsi" w:hAnsiTheme="majorHAnsi"/>
          <w:sz w:val="22"/>
          <w:szCs w:val="22"/>
        </w:rPr>
        <w:t>Synthesis</w:t>
      </w:r>
    </w:p>
    <w:p w14:paraId="03FB4D63" w14:textId="2E68FA3B" w:rsidR="007E0CB7" w:rsidRDefault="00D35534" w:rsidP="007E0CB7">
      <w:pPr>
        <w:pStyle w:val="Style2"/>
        <w:numPr>
          <w:ilvl w:val="1"/>
          <w:numId w:val="12"/>
        </w:numPr>
        <w:spacing w:line="240" w:lineRule="auto"/>
        <w:rPr>
          <w:rFonts w:asciiTheme="majorHAnsi" w:hAnsiTheme="majorHAnsi"/>
          <w:sz w:val="22"/>
          <w:szCs w:val="22"/>
        </w:rPr>
      </w:pPr>
      <w:r>
        <w:rPr>
          <w:rFonts w:asciiTheme="majorHAnsi" w:hAnsiTheme="majorHAnsi"/>
          <w:sz w:val="22"/>
          <w:szCs w:val="22"/>
        </w:rPr>
        <w:t>Analysis</w:t>
      </w:r>
      <w:r w:rsidR="007E0CB7">
        <w:rPr>
          <w:rFonts w:asciiTheme="majorHAnsi" w:hAnsiTheme="majorHAnsi"/>
          <w:sz w:val="22"/>
          <w:szCs w:val="22"/>
        </w:rPr>
        <w:t xml:space="preserve"> of Literature</w:t>
      </w:r>
    </w:p>
    <w:p w14:paraId="0C547FD4" w14:textId="67AD45DD" w:rsidR="00D35534" w:rsidRDefault="00D35534" w:rsidP="007E0CB7">
      <w:pPr>
        <w:pStyle w:val="Style2"/>
        <w:numPr>
          <w:ilvl w:val="1"/>
          <w:numId w:val="12"/>
        </w:numPr>
        <w:spacing w:line="240" w:lineRule="auto"/>
        <w:rPr>
          <w:rFonts w:asciiTheme="majorHAnsi" w:hAnsiTheme="majorHAnsi"/>
          <w:sz w:val="22"/>
          <w:szCs w:val="22"/>
        </w:rPr>
      </w:pPr>
      <w:r>
        <w:rPr>
          <w:rFonts w:asciiTheme="majorHAnsi" w:hAnsiTheme="majorHAnsi"/>
          <w:sz w:val="22"/>
          <w:szCs w:val="22"/>
        </w:rPr>
        <w:t>Personal Writing</w:t>
      </w:r>
    </w:p>
    <w:p w14:paraId="20B8AC0E" w14:textId="7D5E12A3" w:rsidR="00D35534" w:rsidRDefault="00D35534" w:rsidP="007E0CB7">
      <w:pPr>
        <w:pStyle w:val="Style2"/>
        <w:numPr>
          <w:ilvl w:val="1"/>
          <w:numId w:val="12"/>
        </w:numPr>
        <w:spacing w:line="240" w:lineRule="auto"/>
        <w:rPr>
          <w:rFonts w:asciiTheme="majorHAnsi" w:hAnsiTheme="majorHAnsi"/>
          <w:sz w:val="22"/>
          <w:szCs w:val="22"/>
        </w:rPr>
      </w:pPr>
      <w:r>
        <w:rPr>
          <w:rFonts w:asciiTheme="majorHAnsi" w:hAnsiTheme="majorHAnsi"/>
          <w:sz w:val="22"/>
          <w:szCs w:val="22"/>
        </w:rPr>
        <w:t>Research</w:t>
      </w:r>
    </w:p>
    <w:p w14:paraId="4635C055" w14:textId="0A281348" w:rsidR="003423A2" w:rsidRDefault="003423A2" w:rsidP="003423A2">
      <w:pPr>
        <w:pStyle w:val="Style2"/>
        <w:numPr>
          <w:ilvl w:val="0"/>
          <w:numId w:val="12"/>
        </w:numPr>
        <w:spacing w:line="240" w:lineRule="auto"/>
        <w:rPr>
          <w:rFonts w:asciiTheme="majorHAnsi" w:hAnsiTheme="majorHAnsi"/>
          <w:sz w:val="22"/>
          <w:szCs w:val="22"/>
        </w:rPr>
      </w:pPr>
      <w:r>
        <w:rPr>
          <w:rFonts w:asciiTheme="majorHAnsi" w:hAnsiTheme="majorHAnsi"/>
          <w:sz w:val="22"/>
          <w:szCs w:val="22"/>
        </w:rPr>
        <w:t>In May, the student will take the AP Language and Composition Examination.</w:t>
      </w:r>
    </w:p>
    <w:p w14:paraId="15C6E411" w14:textId="2B07348B" w:rsidR="003423A2" w:rsidRPr="005470F9" w:rsidRDefault="003423A2" w:rsidP="003423A2">
      <w:pPr>
        <w:pStyle w:val="Style2"/>
        <w:numPr>
          <w:ilvl w:val="0"/>
          <w:numId w:val="12"/>
        </w:numPr>
        <w:spacing w:line="240" w:lineRule="auto"/>
        <w:rPr>
          <w:rFonts w:asciiTheme="majorHAnsi" w:hAnsiTheme="majorHAnsi"/>
          <w:sz w:val="22"/>
          <w:szCs w:val="22"/>
        </w:rPr>
      </w:pPr>
      <w:r w:rsidRPr="005470F9">
        <w:rPr>
          <w:rFonts w:asciiTheme="majorHAnsi" w:hAnsiTheme="majorHAnsi"/>
          <w:sz w:val="22"/>
          <w:szCs w:val="22"/>
        </w:rPr>
        <w:t>As stated by the College Board, upon completing the AP English Language course, students should be able to:</w:t>
      </w:r>
    </w:p>
    <w:p w14:paraId="3E785FFD" w14:textId="534AC8E7" w:rsidR="003423A2" w:rsidRPr="005470F9" w:rsidRDefault="003423A2" w:rsidP="003423A2">
      <w:pPr>
        <w:pStyle w:val="Style2"/>
        <w:numPr>
          <w:ilvl w:val="0"/>
          <w:numId w:val="13"/>
        </w:numPr>
        <w:spacing w:line="240" w:lineRule="auto"/>
        <w:rPr>
          <w:rFonts w:asciiTheme="majorHAnsi" w:hAnsiTheme="majorHAnsi"/>
          <w:sz w:val="22"/>
          <w:szCs w:val="22"/>
        </w:rPr>
      </w:pPr>
      <w:proofErr w:type="gramStart"/>
      <w:r w:rsidRPr="005470F9">
        <w:rPr>
          <w:rFonts w:asciiTheme="majorHAnsi" w:hAnsiTheme="majorHAnsi"/>
          <w:sz w:val="22"/>
          <w:szCs w:val="22"/>
        </w:rPr>
        <w:t>analyze</w:t>
      </w:r>
      <w:proofErr w:type="gramEnd"/>
      <w:r w:rsidRPr="005470F9">
        <w:rPr>
          <w:rFonts w:asciiTheme="majorHAnsi" w:hAnsiTheme="majorHAnsi"/>
          <w:sz w:val="22"/>
          <w:szCs w:val="22"/>
        </w:rPr>
        <w:t xml:space="preserve"> and interpret samples of good writing, identifying and explaining an author’s use of rhetorical strategies and techniques;</w:t>
      </w:r>
    </w:p>
    <w:p w14:paraId="59E2224D" w14:textId="5A432937" w:rsidR="003423A2" w:rsidRPr="005470F9" w:rsidRDefault="003423A2" w:rsidP="003423A2">
      <w:pPr>
        <w:pStyle w:val="Style2"/>
        <w:numPr>
          <w:ilvl w:val="0"/>
          <w:numId w:val="13"/>
        </w:numPr>
        <w:spacing w:line="240" w:lineRule="auto"/>
        <w:rPr>
          <w:rFonts w:asciiTheme="majorHAnsi" w:hAnsiTheme="majorHAnsi"/>
          <w:sz w:val="22"/>
          <w:szCs w:val="22"/>
        </w:rPr>
      </w:pPr>
      <w:proofErr w:type="gramStart"/>
      <w:r w:rsidRPr="005470F9">
        <w:rPr>
          <w:rFonts w:asciiTheme="majorHAnsi" w:hAnsiTheme="majorHAnsi"/>
          <w:sz w:val="22"/>
          <w:szCs w:val="22"/>
        </w:rPr>
        <w:t>apply</w:t>
      </w:r>
      <w:proofErr w:type="gramEnd"/>
      <w:r w:rsidRPr="005470F9">
        <w:rPr>
          <w:rFonts w:asciiTheme="majorHAnsi" w:hAnsiTheme="majorHAnsi"/>
          <w:sz w:val="22"/>
          <w:szCs w:val="22"/>
        </w:rPr>
        <w:t xml:space="preserve"> effective strategies and techniques in their own writing; </w:t>
      </w:r>
    </w:p>
    <w:p w14:paraId="770A1E8E" w14:textId="225626E3" w:rsidR="003423A2" w:rsidRPr="005470F9" w:rsidRDefault="003423A2" w:rsidP="003423A2">
      <w:pPr>
        <w:pStyle w:val="Style2"/>
        <w:numPr>
          <w:ilvl w:val="0"/>
          <w:numId w:val="13"/>
        </w:numPr>
        <w:spacing w:line="240" w:lineRule="auto"/>
        <w:rPr>
          <w:rFonts w:asciiTheme="majorHAnsi" w:hAnsiTheme="majorHAnsi"/>
          <w:sz w:val="22"/>
          <w:szCs w:val="22"/>
        </w:rPr>
      </w:pPr>
      <w:proofErr w:type="gramStart"/>
      <w:r w:rsidRPr="005470F9">
        <w:rPr>
          <w:rFonts w:asciiTheme="majorHAnsi" w:hAnsiTheme="majorHAnsi"/>
          <w:sz w:val="22"/>
          <w:szCs w:val="22"/>
        </w:rPr>
        <w:t>create</w:t>
      </w:r>
      <w:proofErr w:type="gramEnd"/>
      <w:r w:rsidRPr="005470F9">
        <w:rPr>
          <w:rFonts w:asciiTheme="majorHAnsi" w:hAnsiTheme="majorHAnsi"/>
          <w:sz w:val="22"/>
          <w:szCs w:val="22"/>
        </w:rPr>
        <w:t xml:space="preserve"> and sustain arguments based on readings, research, and/or personal experience; </w:t>
      </w:r>
    </w:p>
    <w:p w14:paraId="5E1EA7F5" w14:textId="399D56C8" w:rsidR="003423A2" w:rsidRPr="005470F9" w:rsidRDefault="003423A2" w:rsidP="003423A2">
      <w:pPr>
        <w:pStyle w:val="Style2"/>
        <w:numPr>
          <w:ilvl w:val="0"/>
          <w:numId w:val="13"/>
        </w:numPr>
        <w:spacing w:line="240" w:lineRule="auto"/>
        <w:rPr>
          <w:rFonts w:asciiTheme="majorHAnsi" w:hAnsiTheme="majorHAnsi"/>
          <w:sz w:val="22"/>
          <w:szCs w:val="22"/>
        </w:rPr>
      </w:pPr>
      <w:proofErr w:type="gramStart"/>
      <w:r w:rsidRPr="005470F9">
        <w:rPr>
          <w:rFonts w:asciiTheme="majorHAnsi" w:hAnsiTheme="majorHAnsi"/>
          <w:sz w:val="22"/>
          <w:szCs w:val="22"/>
        </w:rPr>
        <w:t>write</w:t>
      </w:r>
      <w:proofErr w:type="gramEnd"/>
      <w:r w:rsidRPr="005470F9">
        <w:rPr>
          <w:rFonts w:asciiTheme="majorHAnsi" w:hAnsiTheme="majorHAnsi"/>
          <w:sz w:val="22"/>
          <w:szCs w:val="22"/>
        </w:rPr>
        <w:t xml:space="preserve"> for a variety of purposes;</w:t>
      </w:r>
    </w:p>
    <w:p w14:paraId="4A40F900" w14:textId="0E2997E5" w:rsidR="003423A2" w:rsidRPr="005470F9" w:rsidRDefault="003423A2" w:rsidP="003423A2">
      <w:pPr>
        <w:pStyle w:val="Style2"/>
        <w:numPr>
          <w:ilvl w:val="0"/>
          <w:numId w:val="13"/>
        </w:numPr>
        <w:spacing w:line="240" w:lineRule="auto"/>
        <w:rPr>
          <w:rFonts w:asciiTheme="majorHAnsi" w:hAnsiTheme="majorHAnsi"/>
          <w:sz w:val="22"/>
          <w:szCs w:val="22"/>
        </w:rPr>
      </w:pPr>
      <w:proofErr w:type="gramStart"/>
      <w:r w:rsidRPr="005470F9">
        <w:rPr>
          <w:rFonts w:asciiTheme="majorHAnsi" w:hAnsiTheme="majorHAnsi"/>
          <w:sz w:val="22"/>
          <w:szCs w:val="22"/>
        </w:rPr>
        <w:t>produce</w:t>
      </w:r>
      <w:proofErr w:type="gramEnd"/>
      <w:r w:rsidRPr="005470F9">
        <w:rPr>
          <w:rFonts w:asciiTheme="majorHAnsi" w:hAnsiTheme="majorHAnsi"/>
          <w:sz w:val="22"/>
          <w:szCs w:val="22"/>
        </w:rPr>
        <w:t xml:space="preserve"> expository, analytical, argumentative, and synthesis compositions that introduce a complex central idea and develop it with appropriate evidence drawn from primary and/or secondary sources, personal experience, cogent explanations, and clear transitions; </w:t>
      </w:r>
    </w:p>
    <w:p w14:paraId="6CB4E835" w14:textId="3FAF6790" w:rsidR="003423A2" w:rsidRPr="005470F9" w:rsidRDefault="003423A2" w:rsidP="003423A2">
      <w:pPr>
        <w:pStyle w:val="Style2"/>
        <w:numPr>
          <w:ilvl w:val="0"/>
          <w:numId w:val="13"/>
        </w:numPr>
        <w:spacing w:line="240" w:lineRule="auto"/>
        <w:rPr>
          <w:rFonts w:asciiTheme="majorHAnsi" w:hAnsiTheme="majorHAnsi"/>
          <w:sz w:val="22"/>
          <w:szCs w:val="22"/>
        </w:rPr>
      </w:pPr>
      <w:proofErr w:type="gramStart"/>
      <w:r w:rsidRPr="005470F9">
        <w:rPr>
          <w:rFonts w:asciiTheme="majorHAnsi" w:hAnsiTheme="majorHAnsi"/>
          <w:sz w:val="22"/>
          <w:szCs w:val="22"/>
        </w:rPr>
        <w:t>demonstrate</w:t>
      </w:r>
      <w:proofErr w:type="gramEnd"/>
      <w:r w:rsidRPr="005470F9">
        <w:rPr>
          <w:rFonts w:asciiTheme="majorHAnsi" w:hAnsiTheme="majorHAnsi"/>
          <w:sz w:val="22"/>
          <w:szCs w:val="22"/>
        </w:rPr>
        <w:t xml:space="preserve"> understanding and mastery of st</w:t>
      </w:r>
      <w:r w:rsidR="00F93279">
        <w:rPr>
          <w:rFonts w:asciiTheme="majorHAnsi" w:hAnsiTheme="majorHAnsi"/>
          <w:sz w:val="22"/>
          <w:szCs w:val="22"/>
        </w:rPr>
        <w:t>andard written as well as styli</w:t>
      </w:r>
      <w:r w:rsidRPr="005470F9">
        <w:rPr>
          <w:rFonts w:asciiTheme="majorHAnsi" w:hAnsiTheme="majorHAnsi"/>
          <w:sz w:val="22"/>
          <w:szCs w:val="22"/>
        </w:rPr>
        <w:t>stic maturity in their own writing:</w:t>
      </w:r>
    </w:p>
    <w:p w14:paraId="733D260C" w14:textId="6C7F7E3D" w:rsidR="003423A2" w:rsidRPr="005470F9" w:rsidRDefault="003423A2" w:rsidP="003423A2">
      <w:pPr>
        <w:pStyle w:val="Style2"/>
        <w:numPr>
          <w:ilvl w:val="1"/>
          <w:numId w:val="13"/>
        </w:numPr>
        <w:spacing w:line="240" w:lineRule="auto"/>
        <w:rPr>
          <w:rFonts w:asciiTheme="majorHAnsi" w:hAnsiTheme="majorHAnsi"/>
          <w:sz w:val="22"/>
          <w:szCs w:val="22"/>
        </w:rPr>
      </w:pPr>
      <w:proofErr w:type="gramStart"/>
      <w:r w:rsidRPr="005470F9">
        <w:rPr>
          <w:rFonts w:asciiTheme="majorHAnsi" w:hAnsiTheme="majorHAnsi"/>
          <w:sz w:val="22"/>
          <w:szCs w:val="22"/>
        </w:rPr>
        <w:t>a</w:t>
      </w:r>
      <w:proofErr w:type="gramEnd"/>
      <w:r w:rsidRPr="005470F9">
        <w:rPr>
          <w:rFonts w:asciiTheme="majorHAnsi" w:hAnsiTheme="majorHAnsi"/>
          <w:sz w:val="22"/>
          <w:szCs w:val="22"/>
        </w:rPr>
        <w:t xml:space="preserve"> wide-ranging vocabulary used appropriately and effectively </w:t>
      </w:r>
    </w:p>
    <w:p w14:paraId="1A5FE922" w14:textId="4724D75A" w:rsidR="003423A2" w:rsidRPr="005470F9" w:rsidRDefault="003423A2" w:rsidP="003423A2">
      <w:pPr>
        <w:pStyle w:val="Style2"/>
        <w:numPr>
          <w:ilvl w:val="1"/>
          <w:numId w:val="13"/>
        </w:numPr>
        <w:spacing w:line="240" w:lineRule="auto"/>
        <w:rPr>
          <w:rFonts w:asciiTheme="majorHAnsi" w:hAnsiTheme="majorHAnsi"/>
          <w:sz w:val="22"/>
          <w:szCs w:val="22"/>
        </w:rPr>
      </w:pPr>
      <w:proofErr w:type="gramStart"/>
      <w:r w:rsidRPr="005470F9">
        <w:rPr>
          <w:rFonts w:asciiTheme="majorHAnsi" w:hAnsiTheme="majorHAnsi"/>
          <w:sz w:val="22"/>
          <w:szCs w:val="22"/>
        </w:rPr>
        <w:t>a</w:t>
      </w:r>
      <w:proofErr w:type="gramEnd"/>
      <w:r w:rsidRPr="005470F9">
        <w:rPr>
          <w:rFonts w:asciiTheme="majorHAnsi" w:hAnsiTheme="majorHAnsi"/>
          <w:sz w:val="22"/>
          <w:szCs w:val="22"/>
        </w:rPr>
        <w:t xml:space="preserve"> variety of sentence structures, including appropriate us</w:t>
      </w:r>
      <w:r w:rsidR="00F93279">
        <w:rPr>
          <w:rFonts w:asciiTheme="majorHAnsi" w:hAnsiTheme="majorHAnsi"/>
          <w:sz w:val="22"/>
          <w:szCs w:val="22"/>
        </w:rPr>
        <w:t>e</w:t>
      </w:r>
      <w:r w:rsidRPr="005470F9">
        <w:rPr>
          <w:rFonts w:asciiTheme="majorHAnsi" w:hAnsiTheme="majorHAnsi"/>
          <w:sz w:val="22"/>
          <w:szCs w:val="22"/>
        </w:rPr>
        <w:t xml:space="preserve"> of subordination</w:t>
      </w:r>
    </w:p>
    <w:p w14:paraId="721ACF89" w14:textId="51D09476" w:rsidR="003423A2" w:rsidRPr="005470F9" w:rsidRDefault="003423A2" w:rsidP="003423A2">
      <w:pPr>
        <w:pStyle w:val="Style2"/>
        <w:numPr>
          <w:ilvl w:val="1"/>
          <w:numId w:val="13"/>
        </w:numPr>
        <w:spacing w:line="240" w:lineRule="auto"/>
        <w:rPr>
          <w:rFonts w:asciiTheme="majorHAnsi" w:hAnsiTheme="majorHAnsi"/>
          <w:sz w:val="22"/>
          <w:szCs w:val="22"/>
        </w:rPr>
      </w:pPr>
      <w:proofErr w:type="gramStart"/>
      <w:r w:rsidRPr="005470F9">
        <w:rPr>
          <w:rFonts w:asciiTheme="majorHAnsi" w:hAnsiTheme="majorHAnsi"/>
          <w:sz w:val="22"/>
          <w:szCs w:val="22"/>
        </w:rPr>
        <w:t>logical</w:t>
      </w:r>
      <w:proofErr w:type="gramEnd"/>
      <w:r w:rsidRPr="005470F9">
        <w:rPr>
          <w:rFonts w:asciiTheme="majorHAnsi" w:hAnsiTheme="majorHAnsi"/>
          <w:sz w:val="22"/>
          <w:szCs w:val="22"/>
        </w:rPr>
        <w:t xml:space="preserve"> organization, enhanced by specific techniques to increase coherence, such as repetition, transitions, and emphasis </w:t>
      </w:r>
    </w:p>
    <w:p w14:paraId="49DC4C55" w14:textId="797742AD" w:rsidR="003423A2" w:rsidRPr="005470F9" w:rsidRDefault="004A44DF" w:rsidP="003423A2">
      <w:pPr>
        <w:pStyle w:val="Style2"/>
        <w:numPr>
          <w:ilvl w:val="1"/>
          <w:numId w:val="13"/>
        </w:numPr>
        <w:spacing w:line="240" w:lineRule="auto"/>
        <w:rPr>
          <w:rFonts w:asciiTheme="majorHAnsi" w:hAnsiTheme="majorHAnsi"/>
          <w:sz w:val="22"/>
          <w:szCs w:val="22"/>
        </w:rPr>
      </w:pPr>
      <w:proofErr w:type="gramStart"/>
      <w:r w:rsidRPr="005470F9">
        <w:rPr>
          <w:rFonts w:asciiTheme="majorHAnsi" w:hAnsiTheme="majorHAnsi"/>
          <w:sz w:val="22"/>
          <w:szCs w:val="22"/>
        </w:rPr>
        <w:t>a</w:t>
      </w:r>
      <w:proofErr w:type="gramEnd"/>
      <w:r w:rsidRPr="005470F9">
        <w:rPr>
          <w:rFonts w:asciiTheme="majorHAnsi" w:hAnsiTheme="majorHAnsi"/>
          <w:sz w:val="22"/>
          <w:szCs w:val="22"/>
        </w:rPr>
        <w:t xml:space="preserve"> balance of</w:t>
      </w:r>
      <w:r w:rsidR="003423A2" w:rsidRPr="005470F9">
        <w:rPr>
          <w:rFonts w:asciiTheme="majorHAnsi" w:hAnsiTheme="majorHAnsi"/>
          <w:sz w:val="22"/>
          <w:szCs w:val="22"/>
        </w:rPr>
        <w:t xml:space="preserve"> generalization and specific illustrative detail</w:t>
      </w:r>
    </w:p>
    <w:p w14:paraId="23692E13" w14:textId="2E1EAD51" w:rsidR="003423A2" w:rsidRPr="005470F9" w:rsidRDefault="003423A2" w:rsidP="003423A2">
      <w:pPr>
        <w:pStyle w:val="Style2"/>
        <w:numPr>
          <w:ilvl w:val="1"/>
          <w:numId w:val="13"/>
        </w:numPr>
        <w:spacing w:line="240" w:lineRule="auto"/>
        <w:rPr>
          <w:rFonts w:asciiTheme="majorHAnsi" w:hAnsiTheme="majorHAnsi"/>
          <w:sz w:val="22"/>
          <w:szCs w:val="22"/>
        </w:rPr>
      </w:pPr>
      <w:proofErr w:type="gramStart"/>
      <w:r w:rsidRPr="005470F9">
        <w:rPr>
          <w:rFonts w:asciiTheme="majorHAnsi" w:hAnsiTheme="majorHAnsi"/>
          <w:sz w:val="22"/>
          <w:szCs w:val="22"/>
        </w:rPr>
        <w:t>an</w:t>
      </w:r>
      <w:proofErr w:type="gramEnd"/>
      <w:r w:rsidRPr="005470F9">
        <w:rPr>
          <w:rFonts w:asciiTheme="majorHAnsi" w:hAnsiTheme="majorHAnsi"/>
          <w:sz w:val="22"/>
          <w:szCs w:val="22"/>
        </w:rPr>
        <w:t xml:space="preserve"> effective use of rhetoric, including control</w:t>
      </w:r>
      <w:r w:rsidR="004A44DF" w:rsidRPr="005470F9">
        <w:rPr>
          <w:rFonts w:asciiTheme="majorHAnsi" w:hAnsiTheme="majorHAnsi"/>
          <w:sz w:val="22"/>
          <w:szCs w:val="22"/>
        </w:rPr>
        <w:t>ling tone, establishing and mai</w:t>
      </w:r>
      <w:r w:rsidRPr="005470F9">
        <w:rPr>
          <w:rFonts w:asciiTheme="majorHAnsi" w:hAnsiTheme="majorHAnsi"/>
          <w:sz w:val="22"/>
          <w:szCs w:val="22"/>
        </w:rPr>
        <w:t>ntaining voice</w:t>
      </w:r>
      <w:r w:rsidR="00010F40" w:rsidRPr="005470F9">
        <w:rPr>
          <w:rFonts w:asciiTheme="majorHAnsi" w:hAnsiTheme="majorHAnsi"/>
          <w:sz w:val="22"/>
          <w:szCs w:val="22"/>
        </w:rPr>
        <w:t>, and achieving appropriate emphasis through diction and sentence structure</w:t>
      </w:r>
    </w:p>
    <w:p w14:paraId="3FAB6A6D" w14:textId="163C19D8" w:rsidR="00010F40" w:rsidRPr="005470F9" w:rsidRDefault="00010F40" w:rsidP="00010F40">
      <w:pPr>
        <w:pStyle w:val="Style2"/>
        <w:numPr>
          <w:ilvl w:val="0"/>
          <w:numId w:val="13"/>
        </w:numPr>
        <w:spacing w:line="240" w:lineRule="auto"/>
        <w:rPr>
          <w:rFonts w:asciiTheme="majorHAnsi" w:hAnsiTheme="majorHAnsi"/>
          <w:sz w:val="22"/>
          <w:szCs w:val="22"/>
        </w:rPr>
      </w:pPr>
      <w:proofErr w:type="gramStart"/>
      <w:r w:rsidRPr="005470F9">
        <w:rPr>
          <w:rFonts w:asciiTheme="majorHAnsi" w:hAnsiTheme="majorHAnsi"/>
          <w:sz w:val="22"/>
          <w:szCs w:val="22"/>
        </w:rPr>
        <w:t>demonstrate</w:t>
      </w:r>
      <w:proofErr w:type="gramEnd"/>
      <w:r w:rsidRPr="005470F9">
        <w:rPr>
          <w:rFonts w:asciiTheme="majorHAnsi" w:hAnsiTheme="majorHAnsi"/>
          <w:sz w:val="22"/>
          <w:szCs w:val="22"/>
        </w:rPr>
        <w:t xml:space="preserve"> understanding of the conventions of citing primary and secondary sources;</w:t>
      </w:r>
    </w:p>
    <w:p w14:paraId="69EBCE78" w14:textId="249160F9" w:rsidR="00010F40" w:rsidRPr="005470F9" w:rsidRDefault="00010F40" w:rsidP="00010F40">
      <w:pPr>
        <w:pStyle w:val="Style2"/>
        <w:numPr>
          <w:ilvl w:val="0"/>
          <w:numId w:val="13"/>
        </w:numPr>
        <w:spacing w:line="240" w:lineRule="auto"/>
        <w:rPr>
          <w:rFonts w:asciiTheme="majorHAnsi" w:hAnsiTheme="majorHAnsi"/>
          <w:sz w:val="22"/>
          <w:szCs w:val="22"/>
        </w:rPr>
      </w:pPr>
      <w:proofErr w:type="gramStart"/>
      <w:r w:rsidRPr="005470F9">
        <w:rPr>
          <w:rFonts w:asciiTheme="majorHAnsi" w:hAnsiTheme="majorHAnsi"/>
          <w:sz w:val="22"/>
          <w:szCs w:val="22"/>
        </w:rPr>
        <w:t>move</w:t>
      </w:r>
      <w:proofErr w:type="gramEnd"/>
      <w:r w:rsidRPr="005470F9">
        <w:rPr>
          <w:rFonts w:asciiTheme="majorHAnsi" w:hAnsiTheme="majorHAnsi"/>
          <w:sz w:val="22"/>
          <w:szCs w:val="22"/>
        </w:rPr>
        <w:t xml:space="preserve"> effectively through the stages of the writing process, with careful attention to inquiry and research, drafting, revising, editing, and review; </w:t>
      </w:r>
    </w:p>
    <w:p w14:paraId="1AB81F31" w14:textId="164EA158" w:rsidR="00010F40" w:rsidRPr="005470F9" w:rsidRDefault="00010F40" w:rsidP="00010F40">
      <w:pPr>
        <w:pStyle w:val="Style2"/>
        <w:numPr>
          <w:ilvl w:val="0"/>
          <w:numId w:val="13"/>
        </w:numPr>
        <w:spacing w:line="240" w:lineRule="auto"/>
        <w:rPr>
          <w:rFonts w:asciiTheme="majorHAnsi" w:hAnsiTheme="majorHAnsi"/>
          <w:sz w:val="22"/>
          <w:szCs w:val="22"/>
        </w:rPr>
      </w:pPr>
      <w:proofErr w:type="gramStart"/>
      <w:r w:rsidRPr="005470F9">
        <w:rPr>
          <w:rFonts w:asciiTheme="majorHAnsi" w:hAnsiTheme="majorHAnsi"/>
          <w:sz w:val="22"/>
          <w:szCs w:val="22"/>
        </w:rPr>
        <w:t>write</w:t>
      </w:r>
      <w:proofErr w:type="gramEnd"/>
      <w:r w:rsidRPr="005470F9">
        <w:rPr>
          <w:rFonts w:asciiTheme="majorHAnsi" w:hAnsiTheme="majorHAnsi"/>
          <w:sz w:val="22"/>
          <w:szCs w:val="22"/>
        </w:rPr>
        <w:t xml:space="preserve"> thoughtfully about their own process of composition; </w:t>
      </w:r>
    </w:p>
    <w:p w14:paraId="7841FB32" w14:textId="7B99FE08" w:rsidR="00010F40" w:rsidRPr="005470F9" w:rsidRDefault="00010F40" w:rsidP="00010F40">
      <w:pPr>
        <w:pStyle w:val="Style2"/>
        <w:numPr>
          <w:ilvl w:val="0"/>
          <w:numId w:val="13"/>
        </w:numPr>
        <w:spacing w:line="240" w:lineRule="auto"/>
        <w:rPr>
          <w:rFonts w:asciiTheme="majorHAnsi" w:hAnsiTheme="majorHAnsi"/>
          <w:sz w:val="22"/>
          <w:szCs w:val="22"/>
        </w:rPr>
      </w:pPr>
      <w:proofErr w:type="gramStart"/>
      <w:r w:rsidRPr="005470F9">
        <w:rPr>
          <w:rFonts w:asciiTheme="majorHAnsi" w:hAnsiTheme="majorHAnsi"/>
          <w:sz w:val="22"/>
          <w:szCs w:val="22"/>
        </w:rPr>
        <w:t>revise</w:t>
      </w:r>
      <w:proofErr w:type="gramEnd"/>
      <w:r w:rsidRPr="005470F9">
        <w:rPr>
          <w:rFonts w:asciiTheme="majorHAnsi" w:hAnsiTheme="majorHAnsi"/>
          <w:sz w:val="22"/>
          <w:szCs w:val="22"/>
        </w:rPr>
        <w:t xml:space="preserve"> a work to make it suitable for a different audience; </w:t>
      </w:r>
    </w:p>
    <w:p w14:paraId="619065B0" w14:textId="1F7BEE65" w:rsidR="00010F40" w:rsidRPr="005470F9" w:rsidRDefault="00010F40" w:rsidP="00010F40">
      <w:pPr>
        <w:pStyle w:val="Style2"/>
        <w:numPr>
          <w:ilvl w:val="0"/>
          <w:numId w:val="13"/>
        </w:numPr>
        <w:spacing w:line="240" w:lineRule="auto"/>
        <w:rPr>
          <w:rFonts w:asciiTheme="majorHAnsi" w:hAnsiTheme="majorHAnsi"/>
          <w:sz w:val="22"/>
          <w:szCs w:val="22"/>
        </w:rPr>
      </w:pPr>
      <w:proofErr w:type="gramStart"/>
      <w:r w:rsidRPr="005470F9">
        <w:rPr>
          <w:rFonts w:asciiTheme="majorHAnsi" w:hAnsiTheme="majorHAnsi"/>
          <w:sz w:val="22"/>
          <w:szCs w:val="22"/>
        </w:rPr>
        <w:t>evaluate</w:t>
      </w:r>
      <w:proofErr w:type="gramEnd"/>
      <w:r w:rsidRPr="005470F9">
        <w:rPr>
          <w:rFonts w:asciiTheme="majorHAnsi" w:hAnsiTheme="majorHAnsi"/>
          <w:sz w:val="22"/>
          <w:szCs w:val="22"/>
        </w:rPr>
        <w:t xml:space="preserve"> and incorporate reference documents into researched papers.</w:t>
      </w:r>
    </w:p>
    <w:p w14:paraId="3075C5ED" w14:textId="7D36E176" w:rsidR="007462A5" w:rsidRDefault="00BB0B59" w:rsidP="007462A5">
      <w:pPr>
        <w:pStyle w:val="Style2"/>
        <w:spacing w:line="240" w:lineRule="auto"/>
        <w:rPr>
          <w:rFonts w:asciiTheme="majorHAnsi" w:hAnsiTheme="majorHAnsi"/>
          <w:b/>
          <w:sz w:val="22"/>
          <w:szCs w:val="22"/>
        </w:rPr>
      </w:pPr>
      <w:r>
        <w:rPr>
          <w:rFonts w:asciiTheme="majorHAnsi" w:hAnsiTheme="majorHAnsi"/>
          <w:b/>
          <w:sz w:val="22"/>
          <w:szCs w:val="22"/>
        </w:rPr>
        <w:t>MUST KNOWS FOR AP LANGUAGE</w:t>
      </w:r>
    </w:p>
    <w:p w14:paraId="7B72C685" w14:textId="5693EA1E" w:rsidR="00BB0B59" w:rsidRDefault="00BB0B59" w:rsidP="00BB0B59">
      <w:pPr>
        <w:pStyle w:val="Style2"/>
        <w:numPr>
          <w:ilvl w:val="0"/>
          <w:numId w:val="15"/>
        </w:numPr>
        <w:spacing w:line="240" w:lineRule="auto"/>
        <w:rPr>
          <w:rFonts w:asciiTheme="majorHAnsi" w:hAnsiTheme="majorHAnsi"/>
          <w:sz w:val="22"/>
          <w:szCs w:val="22"/>
        </w:rPr>
      </w:pPr>
      <w:r>
        <w:rPr>
          <w:rFonts w:asciiTheme="majorHAnsi" w:hAnsiTheme="majorHAnsi"/>
          <w:sz w:val="22"/>
          <w:szCs w:val="22"/>
        </w:rPr>
        <w:t>Be knowledgeable about the purpose and structure of communication in non-fiction writing, speech, and visual representation. Be able t</w:t>
      </w:r>
      <w:r w:rsidR="00F93279">
        <w:rPr>
          <w:rFonts w:asciiTheme="majorHAnsi" w:hAnsiTheme="majorHAnsi"/>
          <w:sz w:val="22"/>
          <w:szCs w:val="22"/>
        </w:rPr>
        <w:t>o distinguish between what a tex</w:t>
      </w:r>
      <w:r>
        <w:rPr>
          <w:rFonts w:asciiTheme="majorHAnsi" w:hAnsiTheme="majorHAnsi"/>
          <w:sz w:val="22"/>
          <w:szCs w:val="22"/>
        </w:rPr>
        <w:t>t says and what it “does.”</w:t>
      </w:r>
    </w:p>
    <w:p w14:paraId="70D81BF0" w14:textId="10882A81" w:rsidR="00BB0B59" w:rsidRDefault="00BB0B59" w:rsidP="00BB0B59">
      <w:pPr>
        <w:pStyle w:val="Style2"/>
        <w:numPr>
          <w:ilvl w:val="0"/>
          <w:numId w:val="15"/>
        </w:numPr>
        <w:spacing w:line="240" w:lineRule="auto"/>
        <w:rPr>
          <w:rFonts w:asciiTheme="majorHAnsi" w:hAnsiTheme="majorHAnsi"/>
          <w:sz w:val="22"/>
          <w:szCs w:val="22"/>
        </w:rPr>
      </w:pPr>
      <w:r>
        <w:rPr>
          <w:rFonts w:asciiTheme="majorHAnsi" w:hAnsiTheme="majorHAnsi"/>
          <w:sz w:val="22"/>
          <w:szCs w:val="22"/>
        </w:rPr>
        <w:t>Write any of these kinds of compositions: argument, analysis of argument or rhetoric, compare/contrast essays, synthesis of provided source texts, oration.</w:t>
      </w:r>
    </w:p>
    <w:p w14:paraId="2DB4BA2E" w14:textId="124755B5" w:rsidR="00BB0B59" w:rsidRDefault="00BB0B59" w:rsidP="00BB0B59">
      <w:pPr>
        <w:pStyle w:val="Style2"/>
        <w:numPr>
          <w:ilvl w:val="0"/>
          <w:numId w:val="15"/>
        </w:numPr>
        <w:spacing w:line="240" w:lineRule="auto"/>
        <w:rPr>
          <w:rFonts w:asciiTheme="majorHAnsi" w:hAnsiTheme="majorHAnsi"/>
          <w:sz w:val="22"/>
          <w:szCs w:val="22"/>
        </w:rPr>
      </w:pPr>
      <w:r>
        <w:rPr>
          <w:rFonts w:asciiTheme="majorHAnsi" w:hAnsiTheme="majorHAnsi"/>
          <w:sz w:val="22"/>
          <w:szCs w:val="22"/>
        </w:rPr>
        <w:t>Do any from #2 as process multi-paragraph essays and as timed writings.</w:t>
      </w:r>
    </w:p>
    <w:p w14:paraId="52D36144" w14:textId="4A16F78D" w:rsidR="00BB0B59" w:rsidRDefault="00F93279" w:rsidP="00BB0B59">
      <w:pPr>
        <w:pStyle w:val="Style2"/>
        <w:numPr>
          <w:ilvl w:val="0"/>
          <w:numId w:val="15"/>
        </w:numPr>
        <w:spacing w:line="240" w:lineRule="auto"/>
        <w:rPr>
          <w:rFonts w:asciiTheme="majorHAnsi" w:hAnsiTheme="majorHAnsi"/>
          <w:sz w:val="22"/>
          <w:szCs w:val="22"/>
        </w:rPr>
      </w:pPr>
      <w:r>
        <w:rPr>
          <w:rFonts w:asciiTheme="majorHAnsi" w:hAnsiTheme="majorHAnsi"/>
          <w:sz w:val="22"/>
          <w:szCs w:val="22"/>
        </w:rPr>
        <w:t>Write a well-</w:t>
      </w:r>
      <w:r w:rsidR="00BB0B59">
        <w:rPr>
          <w:rFonts w:asciiTheme="majorHAnsi" w:hAnsiTheme="majorHAnsi"/>
          <w:sz w:val="22"/>
          <w:szCs w:val="22"/>
        </w:rPr>
        <w:t>focused thesis sentenc</w:t>
      </w:r>
      <w:r w:rsidR="006B6155">
        <w:rPr>
          <w:rFonts w:asciiTheme="majorHAnsi" w:hAnsiTheme="majorHAnsi"/>
          <w:sz w:val="22"/>
          <w:szCs w:val="22"/>
        </w:rPr>
        <w:t>e that identifies the subject to</w:t>
      </w:r>
      <w:r w:rsidR="00BB0B59">
        <w:rPr>
          <w:rFonts w:asciiTheme="majorHAnsi" w:hAnsiTheme="majorHAnsi"/>
          <w:sz w:val="22"/>
          <w:szCs w:val="22"/>
        </w:rPr>
        <w:t xml:space="preserve"> be discussed and clarifies the direction of the </w:t>
      </w:r>
      <w:r w:rsidR="006B6155">
        <w:rPr>
          <w:rFonts w:asciiTheme="majorHAnsi" w:hAnsiTheme="majorHAnsi"/>
          <w:sz w:val="22"/>
          <w:szCs w:val="22"/>
        </w:rPr>
        <w:t>essay; if an AP prompt, it does</w:t>
      </w:r>
      <w:r w:rsidR="00BB0B59">
        <w:rPr>
          <w:rFonts w:asciiTheme="majorHAnsi" w:hAnsiTheme="majorHAnsi"/>
          <w:sz w:val="22"/>
          <w:szCs w:val="22"/>
        </w:rPr>
        <w:t xml:space="preserve"> not repeat from the prompt.</w:t>
      </w:r>
    </w:p>
    <w:p w14:paraId="00DCAA02" w14:textId="4BEF9B47" w:rsidR="00BB0B59" w:rsidRDefault="00BB0B59" w:rsidP="00BB0B59">
      <w:pPr>
        <w:pStyle w:val="Style2"/>
        <w:numPr>
          <w:ilvl w:val="0"/>
          <w:numId w:val="15"/>
        </w:numPr>
        <w:spacing w:line="240" w:lineRule="auto"/>
        <w:rPr>
          <w:rFonts w:asciiTheme="majorHAnsi" w:hAnsiTheme="majorHAnsi"/>
          <w:sz w:val="22"/>
          <w:szCs w:val="22"/>
        </w:rPr>
      </w:pPr>
      <w:r>
        <w:rPr>
          <w:rFonts w:asciiTheme="majorHAnsi" w:hAnsiTheme="majorHAnsi"/>
          <w:sz w:val="22"/>
          <w:szCs w:val="22"/>
        </w:rPr>
        <w:t>Show mastery of concrete detail (examples, quotations, support, paraphrase, references, evidence) and commentary (analysis and interpretation), sentence variety, parallel structure, figurative language, integrating/embedding/incorporating quotations smoothly into their own sentences, varying subject openers, and noteworthy vocabulary.</w:t>
      </w:r>
    </w:p>
    <w:p w14:paraId="2C72D204" w14:textId="169EFD83" w:rsidR="00BB0B59" w:rsidRDefault="00BB0B59" w:rsidP="00BB0B59">
      <w:pPr>
        <w:pStyle w:val="Style2"/>
        <w:numPr>
          <w:ilvl w:val="0"/>
          <w:numId w:val="15"/>
        </w:numPr>
        <w:spacing w:line="240" w:lineRule="auto"/>
        <w:rPr>
          <w:rFonts w:asciiTheme="majorHAnsi" w:hAnsiTheme="majorHAnsi"/>
          <w:sz w:val="22"/>
          <w:szCs w:val="22"/>
        </w:rPr>
      </w:pPr>
      <w:r>
        <w:rPr>
          <w:rFonts w:asciiTheme="majorHAnsi" w:hAnsiTheme="majorHAnsi"/>
          <w:sz w:val="22"/>
          <w:szCs w:val="22"/>
        </w:rPr>
        <w:t>Write mature and insightful commentary to complement concrete detail.</w:t>
      </w:r>
    </w:p>
    <w:p w14:paraId="4224BE22" w14:textId="24E98510" w:rsidR="00BB0B59" w:rsidRDefault="00BB0B59" w:rsidP="00BB0B59">
      <w:pPr>
        <w:pStyle w:val="Style2"/>
        <w:numPr>
          <w:ilvl w:val="0"/>
          <w:numId w:val="15"/>
        </w:numPr>
        <w:spacing w:line="240" w:lineRule="auto"/>
        <w:rPr>
          <w:rFonts w:asciiTheme="majorHAnsi" w:hAnsiTheme="majorHAnsi"/>
          <w:sz w:val="22"/>
          <w:szCs w:val="22"/>
        </w:rPr>
      </w:pPr>
      <w:r>
        <w:rPr>
          <w:rFonts w:asciiTheme="majorHAnsi" w:hAnsiTheme="majorHAnsi"/>
          <w:sz w:val="22"/>
          <w:szCs w:val="22"/>
        </w:rPr>
        <w:t>Analyze any elemen</w:t>
      </w:r>
      <w:r w:rsidR="006B6155">
        <w:rPr>
          <w:rFonts w:asciiTheme="majorHAnsi" w:hAnsiTheme="majorHAnsi"/>
          <w:sz w:val="22"/>
          <w:szCs w:val="22"/>
        </w:rPr>
        <w:t>t of argument or rhetoric, whet</w:t>
      </w:r>
      <w:r>
        <w:rPr>
          <w:rFonts w:asciiTheme="majorHAnsi" w:hAnsiTheme="majorHAnsi"/>
          <w:sz w:val="22"/>
          <w:szCs w:val="22"/>
        </w:rPr>
        <w:t>h</w:t>
      </w:r>
      <w:r w:rsidR="006B6155">
        <w:rPr>
          <w:rFonts w:asciiTheme="majorHAnsi" w:hAnsiTheme="majorHAnsi"/>
          <w:sz w:val="22"/>
          <w:szCs w:val="22"/>
        </w:rPr>
        <w:t>e</w:t>
      </w:r>
      <w:r>
        <w:rPr>
          <w:rFonts w:asciiTheme="majorHAnsi" w:hAnsiTheme="majorHAnsi"/>
          <w:sz w:val="22"/>
          <w:szCs w:val="22"/>
        </w:rPr>
        <w:t>r or not the devices are given in the prompt, including structural elements such as thesis, turning point, refutation, digression and such devices as analogy, syllogism, concession, hyperbole, euphemism, understatement, definition, sentence structures (periodic, loose, parallel rhetorical questions, etc.) appeals to logic, empathy, etc.</w:t>
      </w:r>
    </w:p>
    <w:p w14:paraId="1B3460E7" w14:textId="066A9DF8" w:rsidR="00BB0B59" w:rsidRDefault="00BB0B59" w:rsidP="00BB0B59">
      <w:pPr>
        <w:pStyle w:val="Style2"/>
        <w:numPr>
          <w:ilvl w:val="0"/>
          <w:numId w:val="15"/>
        </w:numPr>
        <w:spacing w:line="240" w:lineRule="auto"/>
        <w:rPr>
          <w:rFonts w:asciiTheme="majorHAnsi" w:hAnsiTheme="majorHAnsi"/>
          <w:sz w:val="22"/>
          <w:szCs w:val="22"/>
        </w:rPr>
      </w:pPr>
      <w:r>
        <w:rPr>
          <w:rFonts w:asciiTheme="majorHAnsi" w:hAnsiTheme="majorHAnsi"/>
          <w:sz w:val="22"/>
          <w:szCs w:val="22"/>
        </w:rPr>
        <w:t>Analyze visual arguments in photos, paintings, sculpture, political cartoons, propaganda, ads, charts, diagrams, etc.</w:t>
      </w:r>
    </w:p>
    <w:p w14:paraId="2B376000" w14:textId="6D79398C" w:rsidR="00BB0B59" w:rsidRDefault="00C27AE1" w:rsidP="00BB0B59">
      <w:pPr>
        <w:pStyle w:val="Style2"/>
        <w:numPr>
          <w:ilvl w:val="0"/>
          <w:numId w:val="15"/>
        </w:numPr>
        <w:spacing w:line="240" w:lineRule="auto"/>
        <w:rPr>
          <w:rFonts w:asciiTheme="majorHAnsi" w:hAnsiTheme="majorHAnsi"/>
          <w:sz w:val="22"/>
          <w:szCs w:val="22"/>
        </w:rPr>
      </w:pPr>
      <w:r>
        <w:rPr>
          <w:rFonts w:asciiTheme="majorHAnsi" w:hAnsiTheme="majorHAnsi"/>
          <w:sz w:val="22"/>
          <w:szCs w:val="22"/>
        </w:rPr>
        <w:t>Read and understand prose from a range of periods and styles, so that archaic forms of expression (“want” meaning need, not desire, for example) are not stumbling blocks and so that cleverness, satire</w:t>
      </w:r>
      <w:r w:rsidR="00F93279">
        <w:rPr>
          <w:rFonts w:asciiTheme="majorHAnsi" w:hAnsiTheme="majorHAnsi"/>
          <w:sz w:val="22"/>
          <w:szCs w:val="22"/>
        </w:rPr>
        <w:t>,</w:t>
      </w:r>
      <w:r>
        <w:rPr>
          <w:rFonts w:asciiTheme="majorHAnsi" w:hAnsiTheme="majorHAnsi"/>
          <w:sz w:val="22"/>
          <w:szCs w:val="22"/>
        </w:rPr>
        <w:t xml:space="preserve"> wit, and subtext can be recognized</w:t>
      </w:r>
      <w:r w:rsidR="00F93279">
        <w:rPr>
          <w:rFonts w:asciiTheme="majorHAnsi" w:hAnsiTheme="majorHAnsi"/>
          <w:sz w:val="22"/>
          <w:szCs w:val="22"/>
        </w:rPr>
        <w:t>,</w:t>
      </w:r>
      <w:r>
        <w:rPr>
          <w:rFonts w:asciiTheme="majorHAnsi" w:hAnsiTheme="majorHAnsi"/>
          <w:sz w:val="22"/>
          <w:szCs w:val="22"/>
        </w:rPr>
        <w:t xml:space="preserve"> even under pressure.</w:t>
      </w:r>
    </w:p>
    <w:p w14:paraId="5B5B43F6" w14:textId="7AB5B586" w:rsidR="00C27AE1" w:rsidRDefault="00F93279" w:rsidP="00BB0B59">
      <w:pPr>
        <w:pStyle w:val="Style2"/>
        <w:numPr>
          <w:ilvl w:val="0"/>
          <w:numId w:val="15"/>
        </w:numPr>
        <w:spacing w:line="240" w:lineRule="auto"/>
        <w:rPr>
          <w:rFonts w:asciiTheme="majorHAnsi" w:hAnsiTheme="majorHAnsi"/>
          <w:sz w:val="22"/>
          <w:szCs w:val="22"/>
        </w:rPr>
      </w:pPr>
      <w:r>
        <w:rPr>
          <w:rFonts w:asciiTheme="majorHAnsi" w:hAnsiTheme="majorHAnsi"/>
          <w:sz w:val="22"/>
          <w:szCs w:val="22"/>
        </w:rPr>
        <w:t>Answer multiple-</w:t>
      </w:r>
      <w:r w:rsidR="00C27AE1">
        <w:rPr>
          <w:rFonts w:asciiTheme="majorHAnsi" w:hAnsiTheme="majorHAnsi"/>
          <w:sz w:val="22"/>
          <w:szCs w:val="22"/>
        </w:rPr>
        <w:t>choice questions efficiently and quickly from AP sample, using the “eliminate and narrow” approach.</w:t>
      </w:r>
    </w:p>
    <w:p w14:paraId="3DFD36A4" w14:textId="644D1B22" w:rsidR="00C27AE1" w:rsidRDefault="00C27AE1" w:rsidP="00BB0B59">
      <w:pPr>
        <w:pStyle w:val="Style2"/>
        <w:numPr>
          <w:ilvl w:val="0"/>
          <w:numId w:val="15"/>
        </w:numPr>
        <w:spacing w:line="240" w:lineRule="auto"/>
        <w:rPr>
          <w:rFonts w:asciiTheme="majorHAnsi" w:hAnsiTheme="majorHAnsi"/>
          <w:sz w:val="22"/>
          <w:szCs w:val="22"/>
        </w:rPr>
      </w:pPr>
      <w:r>
        <w:rPr>
          <w:rFonts w:asciiTheme="majorHAnsi" w:hAnsiTheme="majorHAnsi"/>
          <w:sz w:val="22"/>
          <w:szCs w:val="22"/>
        </w:rPr>
        <w:t>Have a working knowledge of the terms we will study, not just a “fling and sling” approach to using terminology in an essay.</w:t>
      </w:r>
    </w:p>
    <w:p w14:paraId="7D16D56B" w14:textId="31A2AFDB" w:rsidR="00C27AE1" w:rsidRDefault="00C27AE1" w:rsidP="00BB0B59">
      <w:pPr>
        <w:pStyle w:val="Style2"/>
        <w:numPr>
          <w:ilvl w:val="0"/>
          <w:numId w:val="15"/>
        </w:numPr>
        <w:spacing w:line="240" w:lineRule="auto"/>
        <w:rPr>
          <w:rFonts w:asciiTheme="majorHAnsi" w:hAnsiTheme="majorHAnsi"/>
          <w:sz w:val="22"/>
          <w:szCs w:val="22"/>
        </w:rPr>
      </w:pPr>
      <w:r>
        <w:rPr>
          <w:rFonts w:asciiTheme="majorHAnsi" w:hAnsiTheme="majorHAnsi"/>
          <w:sz w:val="22"/>
          <w:szCs w:val="22"/>
        </w:rPr>
        <w:t xml:space="preserve">Know how to detect and discuss tone, attitude, </w:t>
      </w:r>
      <w:r w:rsidR="00016825">
        <w:rPr>
          <w:rFonts w:asciiTheme="majorHAnsi" w:hAnsiTheme="majorHAnsi"/>
          <w:sz w:val="22"/>
          <w:szCs w:val="22"/>
        </w:rPr>
        <w:t xml:space="preserve">and </w:t>
      </w:r>
      <w:r>
        <w:rPr>
          <w:rFonts w:asciiTheme="majorHAnsi" w:hAnsiTheme="majorHAnsi"/>
          <w:sz w:val="22"/>
          <w:szCs w:val="22"/>
        </w:rPr>
        <w:t>bias.</w:t>
      </w:r>
    </w:p>
    <w:p w14:paraId="7006638D" w14:textId="2CB12A1E" w:rsidR="00C27AE1" w:rsidRDefault="00C27AE1" w:rsidP="00BB0B59">
      <w:pPr>
        <w:pStyle w:val="Style2"/>
        <w:numPr>
          <w:ilvl w:val="0"/>
          <w:numId w:val="15"/>
        </w:numPr>
        <w:spacing w:line="240" w:lineRule="auto"/>
        <w:rPr>
          <w:rFonts w:asciiTheme="majorHAnsi" w:hAnsiTheme="majorHAnsi"/>
          <w:sz w:val="22"/>
          <w:szCs w:val="22"/>
        </w:rPr>
      </w:pPr>
      <w:r>
        <w:rPr>
          <w:rFonts w:asciiTheme="majorHAnsi" w:hAnsiTheme="majorHAnsi"/>
          <w:sz w:val="22"/>
          <w:szCs w:val="22"/>
        </w:rPr>
        <w:t xml:space="preserve">Become aware and concerned about social issues facing the United States through reading and discussion of current events. Become a “Citizen </w:t>
      </w:r>
      <w:proofErr w:type="spellStart"/>
      <w:r>
        <w:rPr>
          <w:rFonts w:asciiTheme="majorHAnsi" w:hAnsiTheme="majorHAnsi"/>
          <w:sz w:val="22"/>
          <w:szCs w:val="22"/>
        </w:rPr>
        <w:t>Rhetor</w:t>
      </w:r>
      <w:proofErr w:type="spellEnd"/>
      <w:r>
        <w:rPr>
          <w:rFonts w:asciiTheme="majorHAnsi" w:hAnsiTheme="majorHAnsi"/>
          <w:sz w:val="22"/>
          <w:szCs w:val="22"/>
        </w:rPr>
        <w:t>” who can analyze, synthesize, and make compelling, focused arguments about these issues.</w:t>
      </w:r>
    </w:p>
    <w:p w14:paraId="2578265E" w14:textId="77777777" w:rsidR="006B6155" w:rsidRDefault="006B6155" w:rsidP="006B6155">
      <w:pPr>
        <w:pStyle w:val="Style2"/>
        <w:spacing w:line="240" w:lineRule="auto"/>
        <w:rPr>
          <w:rFonts w:asciiTheme="majorHAnsi" w:hAnsiTheme="majorHAnsi"/>
          <w:b/>
          <w:sz w:val="28"/>
          <w:szCs w:val="28"/>
        </w:rPr>
      </w:pPr>
    </w:p>
    <w:p w14:paraId="1A40567C" w14:textId="77777777" w:rsidR="000513B7" w:rsidRDefault="00F076E2" w:rsidP="000513B7">
      <w:pPr>
        <w:contextualSpacing/>
        <w:rPr>
          <w:rFonts w:asciiTheme="majorHAnsi" w:hAnsiTheme="majorHAnsi" w:cs="Times New Roman"/>
          <w:b/>
          <w:sz w:val="22"/>
          <w:szCs w:val="22"/>
        </w:rPr>
      </w:pPr>
      <w:r w:rsidRPr="00725649">
        <w:rPr>
          <w:rFonts w:asciiTheme="majorHAnsi" w:hAnsiTheme="majorHAnsi" w:cs="Times New Roman"/>
          <w:b/>
          <w:sz w:val="22"/>
          <w:szCs w:val="22"/>
        </w:rPr>
        <w:t>WRITING</w:t>
      </w:r>
    </w:p>
    <w:p w14:paraId="77FFEDF0" w14:textId="31429BF4" w:rsidR="0022675D" w:rsidRPr="00FE588A" w:rsidRDefault="0022675D" w:rsidP="000513B7">
      <w:pPr>
        <w:pStyle w:val="ListParagraph"/>
        <w:numPr>
          <w:ilvl w:val="0"/>
          <w:numId w:val="16"/>
        </w:numPr>
        <w:rPr>
          <w:rFonts w:asciiTheme="majorHAnsi" w:hAnsiTheme="majorHAnsi" w:cs="Times New Roman"/>
          <w:color w:val="auto"/>
          <w:sz w:val="22"/>
          <w:szCs w:val="22"/>
        </w:rPr>
      </w:pPr>
      <w:r w:rsidRPr="00FE588A">
        <w:rPr>
          <w:rFonts w:asciiTheme="majorHAnsi" w:hAnsiTheme="majorHAnsi"/>
          <w:color w:val="auto"/>
          <w:sz w:val="22"/>
          <w:szCs w:val="22"/>
        </w:rPr>
        <w:t xml:space="preserve">In AP English Language, students will depend less on formulaic structure, and inject more insight, depth and original thinking into their writing. Additional emphases will be on expanding vocabulary, increasing clarity, honing a thesis, and making better use of rhetorical strategies to advance an argument. Students will write analysis essays, argument papers and synthesis papers using and citing a variety of sources. </w:t>
      </w:r>
    </w:p>
    <w:p w14:paraId="4F6489A4" w14:textId="1417FBAC" w:rsidR="00725649" w:rsidRPr="00725649" w:rsidRDefault="00725649" w:rsidP="00F076E2">
      <w:pPr>
        <w:pStyle w:val="ListParagraph"/>
        <w:numPr>
          <w:ilvl w:val="0"/>
          <w:numId w:val="8"/>
        </w:numPr>
        <w:rPr>
          <w:rFonts w:asciiTheme="majorHAnsi" w:hAnsiTheme="majorHAnsi" w:cs="Times New Roman"/>
          <w:color w:val="auto"/>
          <w:sz w:val="22"/>
          <w:szCs w:val="22"/>
        </w:rPr>
      </w:pPr>
      <w:r w:rsidRPr="00FE588A">
        <w:rPr>
          <w:rFonts w:asciiTheme="majorHAnsi" w:hAnsiTheme="majorHAnsi" w:cs="Times New Roman"/>
          <w:color w:val="auto"/>
          <w:sz w:val="22"/>
          <w:szCs w:val="22"/>
        </w:rPr>
        <w:t>In addition to shorter</w:t>
      </w:r>
      <w:r w:rsidRPr="00725649">
        <w:rPr>
          <w:rFonts w:asciiTheme="majorHAnsi" w:hAnsiTheme="majorHAnsi" w:cs="Times New Roman"/>
          <w:color w:val="auto"/>
          <w:sz w:val="22"/>
          <w:szCs w:val="22"/>
        </w:rPr>
        <w:t xml:space="preserve"> writing assignments (journal responses, rhetorical précis, etc.), students will partake in full-process essays, especially in the first quarter.  </w:t>
      </w:r>
    </w:p>
    <w:p w14:paraId="0D61756E" w14:textId="77777777" w:rsidR="003032DD" w:rsidRPr="00725649" w:rsidRDefault="00F076E2" w:rsidP="00F076E2">
      <w:pPr>
        <w:pStyle w:val="ListParagraph"/>
        <w:numPr>
          <w:ilvl w:val="0"/>
          <w:numId w:val="8"/>
        </w:numPr>
        <w:rPr>
          <w:rFonts w:asciiTheme="majorHAnsi" w:hAnsiTheme="majorHAnsi" w:cs="Times New Roman"/>
          <w:color w:val="auto"/>
          <w:sz w:val="22"/>
          <w:szCs w:val="22"/>
        </w:rPr>
      </w:pPr>
      <w:r w:rsidRPr="00725649">
        <w:rPr>
          <w:rFonts w:asciiTheme="majorHAnsi" w:hAnsiTheme="majorHAnsi" w:cs="Times New Roman"/>
          <w:color w:val="auto"/>
          <w:sz w:val="22"/>
          <w:szCs w:val="22"/>
        </w:rPr>
        <w:t xml:space="preserve">All essays will be graded using the AP Language Exam rubric.  </w:t>
      </w:r>
    </w:p>
    <w:p w14:paraId="08322154" w14:textId="77777777" w:rsidR="003032DD" w:rsidRPr="00725649" w:rsidRDefault="003032DD" w:rsidP="00725649">
      <w:pPr>
        <w:rPr>
          <w:rFonts w:asciiTheme="majorHAnsi" w:hAnsiTheme="majorHAnsi" w:cs="Times New Roman"/>
          <w:sz w:val="22"/>
          <w:szCs w:val="22"/>
        </w:rPr>
      </w:pPr>
    </w:p>
    <w:p w14:paraId="0960ECD2" w14:textId="50EB0ACC" w:rsidR="003032DD" w:rsidRPr="00725649" w:rsidRDefault="00411883" w:rsidP="003032DD">
      <w:pPr>
        <w:rPr>
          <w:rFonts w:asciiTheme="majorHAnsi" w:hAnsiTheme="majorHAnsi"/>
          <w:b/>
          <w:sz w:val="22"/>
          <w:szCs w:val="22"/>
        </w:rPr>
      </w:pPr>
      <w:r>
        <w:rPr>
          <w:rFonts w:asciiTheme="majorHAnsi" w:hAnsiTheme="majorHAnsi"/>
          <w:b/>
          <w:sz w:val="22"/>
          <w:szCs w:val="22"/>
        </w:rPr>
        <w:t>CLASSROOM POLICIES</w:t>
      </w:r>
      <w:r w:rsidR="003032DD" w:rsidRPr="00725649">
        <w:rPr>
          <w:rFonts w:asciiTheme="majorHAnsi" w:hAnsiTheme="majorHAnsi"/>
          <w:b/>
          <w:sz w:val="22"/>
          <w:szCs w:val="22"/>
        </w:rPr>
        <w:t>:</w:t>
      </w:r>
    </w:p>
    <w:p w14:paraId="081B19CF" w14:textId="31E6EA3C" w:rsidR="003032DD" w:rsidRPr="00042494" w:rsidRDefault="003032DD" w:rsidP="00042494">
      <w:pPr>
        <w:numPr>
          <w:ilvl w:val="0"/>
          <w:numId w:val="8"/>
        </w:numPr>
        <w:tabs>
          <w:tab w:val="left" w:pos="360"/>
        </w:tabs>
        <w:rPr>
          <w:rFonts w:asciiTheme="majorHAnsi" w:hAnsiTheme="majorHAnsi"/>
          <w:sz w:val="22"/>
          <w:szCs w:val="22"/>
        </w:rPr>
      </w:pPr>
      <w:r w:rsidRPr="00725649">
        <w:rPr>
          <w:rFonts w:asciiTheme="majorHAnsi" w:hAnsiTheme="majorHAnsi"/>
          <w:sz w:val="22"/>
          <w:szCs w:val="22"/>
        </w:rPr>
        <w:t xml:space="preserve">Late homework is not accepted.  Because homework and process assignments (i.e. rough drafts, etc.) pertain to the lesson of the day, students earn no credit if they do not submit them on the due date.  Athletics, extracurricular activities (field trips), and planned absences require submission of assignments prior to the scheduled absence for full credit.  Therefore, students must </w:t>
      </w:r>
      <w:r w:rsidR="00042494">
        <w:rPr>
          <w:rFonts w:asciiTheme="majorHAnsi" w:hAnsiTheme="majorHAnsi"/>
          <w:sz w:val="22"/>
          <w:szCs w:val="22"/>
        </w:rPr>
        <w:t>contact me</w:t>
      </w:r>
      <w:r w:rsidRPr="00725649">
        <w:rPr>
          <w:rFonts w:asciiTheme="majorHAnsi" w:hAnsiTheme="majorHAnsi"/>
          <w:sz w:val="22"/>
          <w:szCs w:val="22"/>
        </w:rPr>
        <w:t xml:space="preserve"> prior to a planned absence. </w:t>
      </w:r>
      <w:r w:rsidRPr="00042494">
        <w:rPr>
          <w:rFonts w:asciiTheme="majorHAnsi" w:hAnsiTheme="majorHAnsi"/>
          <w:sz w:val="22"/>
          <w:szCs w:val="22"/>
        </w:rPr>
        <w:t xml:space="preserve"> </w:t>
      </w:r>
    </w:p>
    <w:p w14:paraId="7EA0E5AB" w14:textId="1906647B" w:rsidR="003032DD" w:rsidRDefault="003032DD" w:rsidP="003032DD">
      <w:pPr>
        <w:numPr>
          <w:ilvl w:val="0"/>
          <w:numId w:val="8"/>
        </w:numPr>
        <w:tabs>
          <w:tab w:val="left" w:pos="360"/>
          <w:tab w:val="left" w:pos="810"/>
        </w:tabs>
        <w:rPr>
          <w:rFonts w:asciiTheme="majorHAnsi" w:hAnsiTheme="majorHAnsi"/>
          <w:sz w:val="22"/>
          <w:szCs w:val="22"/>
        </w:rPr>
      </w:pPr>
      <w:r w:rsidRPr="00725649">
        <w:rPr>
          <w:rFonts w:asciiTheme="majorHAnsi" w:hAnsiTheme="majorHAnsi"/>
          <w:sz w:val="22"/>
          <w:szCs w:val="22"/>
        </w:rPr>
        <w:t xml:space="preserve">Consistent attendance is essential for success in this course. </w:t>
      </w:r>
      <w:r w:rsidR="00B46BF9">
        <w:rPr>
          <w:rFonts w:asciiTheme="majorHAnsi" w:hAnsiTheme="majorHAnsi"/>
          <w:sz w:val="22"/>
          <w:szCs w:val="22"/>
        </w:rPr>
        <w:t xml:space="preserve">In case of an absence, however, please </w:t>
      </w:r>
      <w:r w:rsidR="00A05B6D">
        <w:rPr>
          <w:rFonts w:asciiTheme="majorHAnsi" w:hAnsiTheme="majorHAnsi"/>
          <w:sz w:val="22"/>
          <w:szCs w:val="22"/>
        </w:rPr>
        <w:t>consult</w:t>
      </w:r>
      <w:r w:rsidR="00B46BF9">
        <w:rPr>
          <w:rFonts w:asciiTheme="majorHAnsi" w:hAnsiTheme="majorHAnsi"/>
          <w:sz w:val="22"/>
          <w:szCs w:val="22"/>
        </w:rPr>
        <w:t xml:space="preserve"> </w:t>
      </w:r>
      <w:r w:rsidR="00A05B6D">
        <w:rPr>
          <w:rFonts w:asciiTheme="majorHAnsi" w:hAnsiTheme="majorHAnsi"/>
          <w:sz w:val="22"/>
          <w:szCs w:val="22"/>
        </w:rPr>
        <w:t>a friend</w:t>
      </w:r>
      <w:r w:rsidR="00B46BF9">
        <w:rPr>
          <w:rFonts w:asciiTheme="majorHAnsi" w:hAnsiTheme="majorHAnsi"/>
          <w:sz w:val="22"/>
          <w:szCs w:val="22"/>
        </w:rPr>
        <w:t xml:space="preserve"> to check the homework for the night so that you can choose to stay current.</w:t>
      </w:r>
    </w:p>
    <w:p w14:paraId="3F649BFB" w14:textId="28FB8290" w:rsidR="00B46BF9" w:rsidRPr="00725649" w:rsidRDefault="00B46BF9" w:rsidP="00B46BF9">
      <w:pPr>
        <w:numPr>
          <w:ilvl w:val="1"/>
          <w:numId w:val="8"/>
        </w:numPr>
        <w:tabs>
          <w:tab w:val="left" w:pos="360"/>
          <w:tab w:val="left" w:pos="810"/>
        </w:tabs>
        <w:rPr>
          <w:rFonts w:asciiTheme="majorHAnsi" w:hAnsiTheme="majorHAnsi"/>
          <w:sz w:val="22"/>
          <w:szCs w:val="22"/>
        </w:rPr>
      </w:pPr>
      <w:r>
        <w:rPr>
          <w:rFonts w:asciiTheme="majorHAnsi" w:hAnsiTheme="majorHAnsi"/>
          <w:sz w:val="22"/>
          <w:szCs w:val="22"/>
        </w:rPr>
        <w:t>When returning from an absence, check the absent folder to see if you missed any handouts.</w:t>
      </w:r>
    </w:p>
    <w:p w14:paraId="7D68DDDB" w14:textId="2F409119" w:rsidR="003032DD" w:rsidRPr="00725649" w:rsidRDefault="003032DD" w:rsidP="003032DD">
      <w:pPr>
        <w:numPr>
          <w:ilvl w:val="0"/>
          <w:numId w:val="8"/>
        </w:numPr>
        <w:rPr>
          <w:rFonts w:asciiTheme="majorHAnsi" w:hAnsiTheme="majorHAnsi"/>
          <w:sz w:val="22"/>
          <w:szCs w:val="22"/>
        </w:rPr>
      </w:pPr>
      <w:r w:rsidRPr="00725649">
        <w:rPr>
          <w:rFonts w:asciiTheme="majorHAnsi" w:hAnsiTheme="majorHAnsi"/>
          <w:sz w:val="22"/>
          <w:szCs w:val="22"/>
        </w:rPr>
        <w:t>Be respectful to all.</w:t>
      </w:r>
    </w:p>
    <w:p w14:paraId="3B141358" w14:textId="77A4496F" w:rsidR="003032DD" w:rsidRPr="00725649" w:rsidRDefault="003032DD" w:rsidP="003032DD">
      <w:pPr>
        <w:numPr>
          <w:ilvl w:val="0"/>
          <w:numId w:val="8"/>
        </w:numPr>
        <w:rPr>
          <w:rFonts w:asciiTheme="majorHAnsi" w:hAnsiTheme="majorHAnsi"/>
          <w:bCs/>
          <w:sz w:val="22"/>
          <w:szCs w:val="22"/>
        </w:rPr>
      </w:pPr>
      <w:r w:rsidRPr="00725649">
        <w:rPr>
          <w:rFonts w:asciiTheme="majorHAnsi" w:hAnsiTheme="majorHAnsi"/>
          <w:bCs/>
          <w:sz w:val="22"/>
          <w:szCs w:val="22"/>
        </w:rPr>
        <w:t>Cheating and plagiarism on schoolwork will result in a zero on the assignment and disciplinary action.</w:t>
      </w:r>
      <w:r w:rsidR="00725649">
        <w:rPr>
          <w:rFonts w:asciiTheme="majorHAnsi" w:hAnsiTheme="majorHAnsi"/>
          <w:bCs/>
          <w:sz w:val="22"/>
          <w:szCs w:val="22"/>
        </w:rPr>
        <w:t xml:space="preserve"> </w:t>
      </w:r>
    </w:p>
    <w:p w14:paraId="068D90AA" w14:textId="33541F48" w:rsidR="00F076E2" w:rsidRPr="00725649" w:rsidRDefault="00F076E2" w:rsidP="003032DD">
      <w:pPr>
        <w:ind w:left="360"/>
        <w:rPr>
          <w:rFonts w:asciiTheme="majorHAnsi" w:hAnsiTheme="majorHAnsi" w:cs="Times New Roman"/>
          <w:sz w:val="22"/>
          <w:szCs w:val="22"/>
        </w:rPr>
      </w:pPr>
    </w:p>
    <w:p w14:paraId="7186A2F6" w14:textId="77777777" w:rsidR="00055683" w:rsidRPr="00725649" w:rsidRDefault="00055683" w:rsidP="00055683">
      <w:pPr>
        <w:rPr>
          <w:rFonts w:asciiTheme="majorHAnsi" w:hAnsiTheme="majorHAnsi" w:cs="Times New Roman"/>
          <w:b/>
          <w:sz w:val="22"/>
          <w:szCs w:val="22"/>
        </w:rPr>
      </w:pPr>
      <w:r w:rsidRPr="00725649">
        <w:rPr>
          <w:rFonts w:asciiTheme="majorHAnsi" w:hAnsiTheme="majorHAnsi" w:cs="Times New Roman"/>
          <w:b/>
          <w:sz w:val="22"/>
          <w:szCs w:val="22"/>
        </w:rPr>
        <w:t>LITERATURE</w:t>
      </w:r>
    </w:p>
    <w:p w14:paraId="4657F0A6" w14:textId="5E3760E6" w:rsidR="00055683" w:rsidRPr="00725649" w:rsidRDefault="00055683" w:rsidP="00055683">
      <w:pPr>
        <w:pStyle w:val="ListParagraph"/>
        <w:numPr>
          <w:ilvl w:val="0"/>
          <w:numId w:val="7"/>
        </w:numPr>
        <w:rPr>
          <w:rFonts w:asciiTheme="majorHAnsi" w:hAnsiTheme="majorHAnsi" w:cs="Times New Roman"/>
          <w:b/>
          <w:color w:val="auto"/>
          <w:sz w:val="22"/>
          <w:szCs w:val="22"/>
        </w:rPr>
      </w:pPr>
      <w:r w:rsidRPr="00725649">
        <w:rPr>
          <w:rFonts w:asciiTheme="majorHAnsi" w:hAnsiTheme="majorHAnsi" w:cs="Times New Roman"/>
          <w:color w:val="auto"/>
          <w:sz w:val="22"/>
          <w:szCs w:val="22"/>
        </w:rPr>
        <w:t xml:space="preserve">Although we will read a great deal of fiction in this class, the primary focus is on nonfiction works—essays, speeches, autobiographies, and other nonfiction works.  Generally speaking, these works will be read outside of the classroom, assigned in chunks.  On the days </w:t>
      </w:r>
      <w:r w:rsidR="00A232DC" w:rsidRPr="00725649">
        <w:rPr>
          <w:rFonts w:asciiTheme="majorHAnsi" w:hAnsiTheme="majorHAnsi" w:cs="Times New Roman"/>
          <w:color w:val="auto"/>
          <w:sz w:val="22"/>
          <w:szCs w:val="22"/>
        </w:rPr>
        <w:t xml:space="preserve">the </w:t>
      </w:r>
      <w:r w:rsidR="005E1B5A" w:rsidRPr="00725649">
        <w:rPr>
          <w:rFonts w:asciiTheme="majorHAnsi" w:hAnsiTheme="majorHAnsi" w:cs="Times New Roman"/>
          <w:color w:val="auto"/>
          <w:sz w:val="22"/>
          <w:szCs w:val="22"/>
        </w:rPr>
        <w:t xml:space="preserve">assigned chapters </w:t>
      </w:r>
      <w:r w:rsidR="00A232DC" w:rsidRPr="00725649">
        <w:rPr>
          <w:rFonts w:asciiTheme="majorHAnsi" w:hAnsiTheme="majorHAnsi" w:cs="Times New Roman"/>
          <w:color w:val="auto"/>
          <w:sz w:val="22"/>
          <w:szCs w:val="22"/>
        </w:rPr>
        <w:t xml:space="preserve">are due, students should expect a quiz of some sort (a multiple choice AP style examination of a certain passage from the text, a Socratic Seminar discussion, or some other assignment).  We will not be studying the works </w:t>
      </w:r>
      <w:r w:rsidR="00025F29">
        <w:rPr>
          <w:rFonts w:asciiTheme="majorHAnsi" w:hAnsiTheme="majorHAnsi" w:cs="Times New Roman"/>
          <w:color w:val="auto"/>
          <w:sz w:val="22"/>
          <w:szCs w:val="22"/>
        </w:rPr>
        <w:t>simply</w:t>
      </w:r>
      <w:r w:rsidR="00D16F98">
        <w:rPr>
          <w:rFonts w:asciiTheme="majorHAnsi" w:hAnsiTheme="majorHAnsi" w:cs="Times New Roman"/>
          <w:color w:val="auto"/>
          <w:sz w:val="22"/>
          <w:szCs w:val="22"/>
        </w:rPr>
        <w:t xml:space="preserve"> </w:t>
      </w:r>
      <w:r w:rsidR="00A232DC" w:rsidRPr="00725649">
        <w:rPr>
          <w:rFonts w:asciiTheme="majorHAnsi" w:hAnsiTheme="majorHAnsi" w:cs="Times New Roman"/>
          <w:color w:val="auto"/>
          <w:sz w:val="22"/>
          <w:szCs w:val="22"/>
        </w:rPr>
        <w:t xml:space="preserve">as pieces of fiction, but as masterpieces of language.  For example, we will focus on questions like: what elements of language did the author use? What strategies were chosen with his reader and his purpose constantly in mind?  We are ultimately studying the author’s style and the components that comprise it. </w:t>
      </w:r>
      <w:r w:rsidR="003635AD" w:rsidRPr="00725649">
        <w:rPr>
          <w:rFonts w:asciiTheme="majorHAnsi" w:hAnsiTheme="majorHAnsi" w:cs="Times New Roman"/>
          <w:color w:val="auto"/>
          <w:sz w:val="22"/>
          <w:szCs w:val="22"/>
        </w:rPr>
        <w:t>Full length works</w:t>
      </w:r>
      <w:r w:rsidR="003E285E" w:rsidRPr="00725649">
        <w:rPr>
          <w:rFonts w:asciiTheme="majorHAnsi" w:hAnsiTheme="majorHAnsi" w:cs="Times New Roman"/>
          <w:color w:val="auto"/>
          <w:sz w:val="22"/>
          <w:szCs w:val="22"/>
        </w:rPr>
        <w:t xml:space="preserve"> may</w:t>
      </w:r>
      <w:r w:rsidR="003635AD" w:rsidRPr="00725649">
        <w:rPr>
          <w:rFonts w:asciiTheme="majorHAnsi" w:hAnsiTheme="majorHAnsi" w:cs="Times New Roman"/>
          <w:color w:val="auto"/>
          <w:sz w:val="22"/>
          <w:szCs w:val="22"/>
        </w:rPr>
        <w:t xml:space="preserve"> include:</w:t>
      </w:r>
    </w:p>
    <w:p w14:paraId="22B8CE0A" w14:textId="25E46B82" w:rsidR="00494104" w:rsidRPr="00725649" w:rsidRDefault="00494104" w:rsidP="00494104">
      <w:pPr>
        <w:pStyle w:val="ListParagraph"/>
        <w:numPr>
          <w:ilvl w:val="0"/>
          <w:numId w:val="3"/>
        </w:numPr>
        <w:rPr>
          <w:rFonts w:asciiTheme="majorHAnsi" w:hAnsiTheme="majorHAnsi" w:cs="Times New Roman"/>
          <w:i/>
          <w:color w:val="auto"/>
          <w:sz w:val="22"/>
          <w:szCs w:val="22"/>
        </w:rPr>
      </w:pPr>
      <w:r w:rsidRPr="00725649">
        <w:rPr>
          <w:rFonts w:asciiTheme="majorHAnsi" w:hAnsiTheme="majorHAnsi" w:cs="Times New Roman"/>
          <w:i/>
          <w:color w:val="auto"/>
          <w:sz w:val="22"/>
          <w:szCs w:val="22"/>
        </w:rPr>
        <w:t>The Scarlet Letter</w:t>
      </w:r>
      <w:r w:rsidR="00A05B6D">
        <w:rPr>
          <w:rFonts w:asciiTheme="majorHAnsi" w:hAnsiTheme="majorHAnsi" w:cs="Times New Roman"/>
          <w:color w:val="auto"/>
          <w:sz w:val="22"/>
          <w:szCs w:val="22"/>
        </w:rPr>
        <w:t>, Nathaniel Hawthorne</w:t>
      </w:r>
    </w:p>
    <w:p w14:paraId="26C52DC0" w14:textId="46FD1F7F" w:rsidR="00494104" w:rsidRPr="00725649" w:rsidRDefault="00494104" w:rsidP="00494104">
      <w:pPr>
        <w:pStyle w:val="ListParagraph"/>
        <w:numPr>
          <w:ilvl w:val="0"/>
          <w:numId w:val="3"/>
        </w:numPr>
        <w:rPr>
          <w:rFonts w:asciiTheme="majorHAnsi" w:hAnsiTheme="majorHAnsi" w:cs="Times New Roman"/>
          <w:i/>
          <w:color w:val="auto"/>
          <w:sz w:val="22"/>
          <w:szCs w:val="22"/>
        </w:rPr>
      </w:pPr>
      <w:r w:rsidRPr="00725649">
        <w:rPr>
          <w:rFonts w:asciiTheme="majorHAnsi" w:hAnsiTheme="majorHAnsi" w:cs="Times New Roman"/>
          <w:i/>
          <w:color w:val="auto"/>
          <w:sz w:val="22"/>
          <w:szCs w:val="22"/>
        </w:rPr>
        <w:t>The Crucible</w:t>
      </w:r>
      <w:r w:rsidR="00A05B6D">
        <w:rPr>
          <w:rFonts w:asciiTheme="majorHAnsi" w:hAnsiTheme="majorHAnsi" w:cs="Times New Roman"/>
          <w:color w:val="auto"/>
          <w:sz w:val="22"/>
          <w:szCs w:val="22"/>
        </w:rPr>
        <w:t>, Arthur Miller</w:t>
      </w:r>
      <w:r w:rsidRPr="00725649">
        <w:rPr>
          <w:rFonts w:asciiTheme="majorHAnsi" w:hAnsiTheme="majorHAnsi" w:cs="Times New Roman"/>
          <w:i/>
          <w:color w:val="auto"/>
          <w:sz w:val="22"/>
          <w:szCs w:val="22"/>
        </w:rPr>
        <w:t xml:space="preserve"> </w:t>
      </w:r>
    </w:p>
    <w:p w14:paraId="7578E99A" w14:textId="77AE3558" w:rsidR="00494104" w:rsidRPr="00725649" w:rsidRDefault="00494104" w:rsidP="00494104">
      <w:pPr>
        <w:pStyle w:val="ListParagraph"/>
        <w:numPr>
          <w:ilvl w:val="0"/>
          <w:numId w:val="3"/>
        </w:numPr>
        <w:rPr>
          <w:rFonts w:asciiTheme="majorHAnsi" w:hAnsiTheme="majorHAnsi" w:cs="Times New Roman"/>
          <w:i/>
          <w:color w:val="auto"/>
          <w:sz w:val="22"/>
          <w:szCs w:val="22"/>
        </w:rPr>
      </w:pPr>
      <w:r w:rsidRPr="00725649">
        <w:rPr>
          <w:rFonts w:asciiTheme="majorHAnsi" w:hAnsiTheme="majorHAnsi" w:cs="Times New Roman"/>
          <w:i/>
          <w:color w:val="auto"/>
          <w:sz w:val="22"/>
          <w:szCs w:val="22"/>
        </w:rPr>
        <w:t>The Great Gatsby</w:t>
      </w:r>
      <w:r w:rsidR="00A05B6D">
        <w:rPr>
          <w:rFonts w:asciiTheme="majorHAnsi" w:hAnsiTheme="majorHAnsi" w:cs="Times New Roman"/>
          <w:color w:val="auto"/>
          <w:sz w:val="22"/>
          <w:szCs w:val="22"/>
        </w:rPr>
        <w:t>, F. Scott Fitzgerald</w:t>
      </w:r>
    </w:p>
    <w:p w14:paraId="3AA6A465" w14:textId="767A187C" w:rsidR="00494104" w:rsidRPr="00E200F9" w:rsidRDefault="00A05B6D" w:rsidP="00494104">
      <w:pPr>
        <w:pStyle w:val="ListParagraph"/>
        <w:numPr>
          <w:ilvl w:val="0"/>
          <w:numId w:val="3"/>
        </w:numPr>
        <w:rPr>
          <w:rFonts w:asciiTheme="majorHAnsi" w:hAnsiTheme="majorHAnsi" w:cs="Times New Roman"/>
          <w:i/>
          <w:color w:val="auto"/>
          <w:sz w:val="22"/>
          <w:szCs w:val="22"/>
        </w:rPr>
      </w:pPr>
      <w:r>
        <w:rPr>
          <w:rFonts w:asciiTheme="majorHAnsi" w:hAnsiTheme="majorHAnsi" w:cs="Times New Roman"/>
          <w:i/>
          <w:color w:val="auto"/>
          <w:sz w:val="22"/>
          <w:szCs w:val="22"/>
        </w:rPr>
        <w:t xml:space="preserve">The Adventures of </w:t>
      </w:r>
      <w:r w:rsidR="00494104" w:rsidRPr="00725649">
        <w:rPr>
          <w:rFonts w:asciiTheme="majorHAnsi" w:hAnsiTheme="majorHAnsi" w:cs="Times New Roman"/>
          <w:i/>
          <w:color w:val="auto"/>
          <w:sz w:val="22"/>
          <w:szCs w:val="22"/>
        </w:rPr>
        <w:t>Huckleberry Finn</w:t>
      </w:r>
      <w:r>
        <w:rPr>
          <w:rFonts w:asciiTheme="majorHAnsi" w:hAnsiTheme="majorHAnsi" w:cs="Times New Roman"/>
          <w:color w:val="auto"/>
          <w:sz w:val="22"/>
          <w:szCs w:val="22"/>
        </w:rPr>
        <w:t>, Mark Twain</w:t>
      </w:r>
    </w:p>
    <w:p w14:paraId="0547FA0B" w14:textId="5DC235F1" w:rsidR="00E200F9" w:rsidRPr="00725649" w:rsidRDefault="00E200F9" w:rsidP="00494104">
      <w:pPr>
        <w:pStyle w:val="ListParagraph"/>
        <w:numPr>
          <w:ilvl w:val="0"/>
          <w:numId w:val="3"/>
        </w:numPr>
        <w:rPr>
          <w:rFonts w:asciiTheme="majorHAnsi" w:hAnsiTheme="majorHAnsi" w:cs="Times New Roman"/>
          <w:i/>
          <w:color w:val="auto"/>
          <w:sz w:val="22"/>
          <w:szCs w:val="22"/>
        </w:rPr>
      </w:pPr>
      <w:r>
        <w:rPr>
          <w:rFonts w:asciiTheme="majorHAnsi" w:hAnsiTheme="majorHAnsi" w:cs="Times New Roman"/>
          <w:i/>
          <w:color w:val="auto"/>
          <w:sz w:val="22"/>
          <w:szCs w:val="22"/>
        </w:rPr>
        <w:t>The Things They Carried</w:t>
      </w:r>
      <w:r>
        <w:rPr>
          <w:rFonts w:asciiTheme="majorHAnsi" w:hAnsiTheme="majorHAnsi" w:cs="Times New Roman"/>
          <w:color w:val="auto"/>
          <w:sz w:val="22"/>
          <w:szCs w:val="22"/>
        </w:rPr>
        <w:t>, Tim O’Brien</w:t>
      </w:r>
    </w:p>
    <w:p w14:paraId="25498C57" w14:textId="4EBB5F68" w:rsidR="00A05B6D" w:rsidRPr="00A05B6D" w:rsidRDefault="00E200F9" w:rsidP="00A05B6D">
      <w:pPr>
        <w:pStyle w:val="ListParagraph"/>
        <w:numPr>
          <w:ilvl w:val="0"/>
          <w:numId w:val="3"/>
        </w:numPr>
        <w:rPr>
          <w:rFonts w:asciiTheme="majorHAnsi" w:hAnsiTheme="majorHAnsi" w:cs="Times New Roman"/>
          <w:i/>
          <w:color w:val="auto"/>
          <w:sz w:val="22"/>
          <w:szCs w:val="22"/>
        </w:rPr>
      </w:pPr>
      <w:r>
        <w:rPr>
          <w:rFonts w:asciiTheme="majorHAnsi" w:hAnsiTheme="majorHAnsi" w:cs="Times New Roman"/>
          <w:i/>
          <w:color w:val="auto"/>
          <w:sz w:val="22"/>
          <w:szCs w:val="22"/>
        </w:rPr>
        <w:t>Narrative of the Life of Frederick Douglass, An American Slave</w:t>
      </w:r>
    </w:p>
    <w:p w14:paraId="25FD7C74" w14:textId="68B1F2B7" w:rsidR="00494104" w:rsidRDefault="00494104" w:rsidP="00494104">
      <w:pPr>
        <w:pStyle w:val="ListParagraph"/>
        <w:numPr>
          <w:ilvl w:val="0"/>
          <w:numId w:val="3"/>
        </w:numPr>
        <w:rPr>
          <w:rFonts w:asciiTheme="majorHAnsi" w:hAnsiTheme="majorHAnsi" w:cs="Times New Roman"/>
          <w:color w:val="auto"/>
          <w:sz w:val="22"/>
          <w:szCs w:val="22"/>
        </w:rPr>
      </w:pPr>
      <w:r w:rsidRPr="00725649">
        <w:rPr>
          <w:rFonts w:asciiTheme="majorHAnsi" w:hAnsiTheme="majorHAnsi" w:cs="Times New Roman"/>
          <w:color w:val="auto"/>
          <w:sz w:val="22"/>
          <w:szCs w:val="22"/>
        </w:rPr>
        <w:t xml:space="preserve">Nonfiction </w:t>
      </w:r>
      <w:r w:rsidR="005E1B5A" w:rsidRPr="00725649">
        <w:rPr>
          <w:rFonts w:asciiTheme="majorHAnsi" w:hAnsiTheme="majorHAnsi" w:cs="Times New Roman"/>
          <w:color w:val="auto"/>
          <w:sz w:val="22"/>
          <w:szCs w:val="22"/>
        </w:rPr>
        <w:t>independent choice</w:t>
      </w:r>
      <w:r w:rsidRPr="00725649">
        <w:rPr>
          <w:rFonts w:asciiTheme="majorHAnsi" w:hAnsiTheme="majorHAnsi" w:cs="Times New Roman"/>
          <w:color w:val="auto"/>
          <w:sz w:val="22"/>
          <w:szCs w:val="22"/>
        </w:rPr>
        <w:t xml:space="preserve"> selections</w:t>
      </w:r>
      <w:r w:rsidR="000E3315" w:rsidRPr="00725649">
        <w:rPr>
          <w:rFonts w:asciiTheme="majorHAnsi" w:hAnsiTheme="majorHAnsi" w:cs="Times New Roman"/>
          <w:color w:val="auto"/>
          <w:sz w:val="22"/>
          <w:szCs w:val="22"/>
        </w:rPr>
        <w:t>—this is especially important because a large part of this class requires you to have extensive background knowledge in order to successfully write your argumentative essays.  Reading everything and anything will help build this!</w:t>
      </w:r>
    </w:p>
    <w:p w14:paraId="452C577B" w14:textId="35D2728D" w:rsidR="00A05B6D" w:rsidRPr="00A05B6D" w:rsidRDefault="00A05B6D" w:rsidP="00494104">
      <w:pPr>
        <w:pStyle w:val="ListParagraph"/>
        <w:numPr>
          <w:ilvl w:val="0"/>
          <w:numId w:val="3"/>
        </w:numPr>
        <w:rPr>
          <w:rFonts w:asciiTheme="majorHAnsi" w:hAnsiTheme="majorHAnsi" w:cs="Times New Roman"/>
          <w:i/>
          <w:color w:val="auto"/>
          <w:sz w:val="22"/>
          <w:szCs w:val="22"/>
        </w:rPr>
      </w:pPr>
      <w:r w:rsidRPr="00A05B6D">
        <w:rPr>
          <w:rFonts w:asciiTheme="majorHAnsi" w:hAnsiTheme="majorHAnsi" w:cs="Times New Roman"/>
          <w:i/>
          <w:color w:val="auto"/>
          <w:sz w:val="22"/>
          <w:szCs w:val="22"/>
        </w:rPr>
        <w:t>Complications: A Surgeon’s Notes on an Imperfect Science</w:t>
      </w:r>
      <w:r>
        <w:rPr>
          <w:rFonts w:asciiTheme="majorHAnsi" w:hAnsiTheme="majorHAnsi" w:cs="Times New Roman"/>
          <w:color w:val="auto"/>
          <w:sz w:val="22"/>
          <w:szCs w:val="22"/>
        </w:rPr>
        <w:t xml:space="preserve">, </w:t>
      </w:r>
      <w:proofErr w:type="spellStart"/>
      <w:r>
        <w:rPr>
          <w:rFonts w:asciiTheme="majorHAnsi" w:hAnsiTheme="majorHAnsi" w:cs="Times New Roman"/>
          <w:color w:val="auto"/>
          <w:sz w:val="22"/>
          <w:szCs w:val="22"/>
        </w:rPr>
        <w:t>Atul</w:t>
      </w:r>
      <w:proofErr w:type="spellEnd"/>
      <w:r>
        <w:rPr>
          <w:rFonts w:asciiTheme="majorHAnsi" w:hAnsiTheme="majorHAnsi" w:cs="Times New Roman"/>
          <w:color w:val="auto"/>
          <w:sz w:val="22"/>
          <w:szCs w:val="22"/>
        </w:rPr>
        <w:t xml:space="preserve"> </w:t>
      </w:r>
      <w:proofErr w:type="spellStart"/>
      <w:r>
        <w:rPr>
          <w:rFonts w:asciiTheme="majorHAnsi" w:hAnsiTheme="majorHAnsi" w:cs="Times New Roman"/>
          <w:color w:val="auto"/>
          <w:sz w:val="22"/>
          <w:szCs w:val="22"/>
        </w:rPr>
        <w:t>Gawande</w:t>
      </w:r>
      <w:proofErr w:type="spellEnd"/>
    </w:p>
    <w:p w14:paraId="59C9FB0A" w14:textId="77C1BE61" w:rsidR="00995A1A" w:rsidRPr="00725649" w:rsidRDefault="00E96CFF" w:rsidP="001A02BE">
      <w:pPr>
        <w:ind w:left="720"/>
        <w:rPr>
          <w:rFonts w:asciiTheme="majorHAnsi" w:hAnsiTheme="majorHAnsi" w:cs="Times New Roman"/>
          <w:sz w:val="22"/>
          <w:szCs w:val="22"/>
        </w:rPr>
      </w:pPr>
      <w:r w:rsidRPr="00725649">
        <w:rPr>
          <w:rFonts w:asciiTheme="majorHAnsi" w:hAnsiTheme="majorHAnsi" w:cs="Times New Roman"/>
          <w:sz w:val="22"/>
          <w:szCs w:val="22"/>
        </w:rPr>
        <w:t xml:space="preserve">Students will also read shorter essays, excerpts, and speeches by the likes of </w:t>
      </w:r>
      <w:r w:rsidR="003E285E" w:rsidRPr="00725649">
        <w:rPr>
          <w:rFonts w:asciiTheme="majorHAnsi" w:hAnsiTheme="majorHAnsi" w:cs="Times New Roman"/>
          <w:sz w:val="22"/>
          <w:szCs w:val="22"/>
        </w:rPr>
        <w:t xml:space="preserve">Abraham Lincoln, Thomas Jefferson, Virginia Woolf, George Bush, Martin Luther King, Jr., Henry David Thoreau, Ralph Waldo Emerson, Sandra Cisneros, David Sedaris, Amy Tan, George Orwell, Mark Twain, </w:t>
      </w:r>
      <w:proofErr w:type="spellStart"/>
      <w:r w:rsidR="003E285E" w:rsidRPr="00725649">
        <w:rPr>
          <w:rFonts w:asciiTheme="majorHAnsi" w:hAnsiTheme="majorHAnsi" w:cs="Times New Roman"/>
          <w:sz w:val="22"/>
          <w:szCs w:val="22"/>
        </w:rPr>
        <w:t>Marjane</w:t>
      </w:r>
      <w:proofErr w:type="spellEnd"/>
      <w:r w:rsidR="003E285E" w:rsidRPr="00725649">
        <w:rPr>
          <w:rFonts w:asciiTheme="majorHAnsi" w:hAnsiTheme="majorHAnsi" w:cs="Times New Roman"/>
          <w:sz w:val="22"/>
          <w:szCs w:val="22"/>
        </w:rPr>
        <w:t xml:space="preserve"> </w:t>
      </w:r>
      <w:proofErr w:type="spellStart"/>
      <w:r w:rsidR="003E285E" w:rsidRPr="00725649">
        <w:rPr>
          <w:rFonts w:asciiTheme="majorHAnsi" w:hAnsiTheme="majorHAnsi" w:cs="Times New Roman"/>
          <w:sz w:val="22"/>
          <w:szCs w:val="22"/>
        </w:rPr>
        <w:t>Satrapi</w:t>
      </w:r>
      <w:proofErr w:type="spellEnd"/>
      <w:r w:rsidR="003E285E" w:rsidRPr="00725649">
        <w:rPr>
          <w:rFonts w:asciiTheme="majorHAnsi" w:hAnsiTheme="majorHAnsi" w:cs="Times New Roman"/>
          <w:sz w:val="22"/>
          <w:szCs w:val="22"/>
        </w:rPr>
        <w:t>, Chinua Achebe, and many others!</w:t>
      </w:r>
    </w:p>
    <w:p w14:paraId="34767F14" w14:textId="36F16DD7" w:rsidR="00B76F68" w:rsidRPr="00725649" w:rsidRDefault="00B76F68" w:rsidP="00B76F68">
      <w:pPr>
        <w:rPr>
          <w:rFonts w:asciiTheme="majorHAnsi" w:hAnsiTheme="majorHAnsi" w:cs="Times New Roman"/>
          <w:b/>
          <w:sz w:val="22"/>
          <w:szCs w:val="22"/>
        </w:rPr>
      </w:pPr>
      <w:r w:rsidRPr="00725649">
        <w:rPr>
          <w:rFonts w:asciiTheme="majorHAnsi" w:hAnsiTheme="majorHAnsi" w:cs="Times New Roman"/>
          <w:b/>
          <w:sz w:val="22"/>
          <w:szCs w:val="22"/>
        </w:rPr>
        <w:t>MATERIALS</w:t>
      </w:r>
    </w:p>
    <w:p w14:paraId="696094F5" w14:textId="5E54D6CF" w:rsidR="00494104" w:rsidRPr="00725649" w:rsidRDefault="00494104" w:rsidP="00494104">
      <w:pPr>
        <w:pStyle w:val="ListParagraph"/>
        <w:numPr>
          <w:ilvl w:val="0"/>
          <w:numId w:val="1"/>
        </w:numPr>
        <w:rPr>
          <w:rFonts w:asciiTheme="majorHAnsi" w:hAnsiTheme="majorHAnsi" w:cs="Times New Roman"/>
          <w:color w:val="auto"/>
          <w:sz w:val="22"/>
          <w:szCs w:val="22"/>
        </w:rPr>
      </w:pPr>
      <w:r w:rsidRPr="00725649">
        <w:rPr>
          <w:rFonts w:asciiTheme="majorHAnsi" w:hAnsiTheme="majorHAnsi" w:cs="Times New Roman"/>
          <w:color w:val="auto"/>
          <w:sz w:val="22"/>
          <w:szCs w:val="22"/>
        </w:rPr>
        <w:t>A binder with sections divided as follows:</w:t>
      </w:r>
      <w:r w:rsidR="00023DC9" w:rsidRPr="00725649">
        <w:rPr>
          <w:rFonts w:asciiTheme="majorHAnsi" w:hAnsiTheme="majorHAnsi" w:cs="Times New Roman"/>
          <w:color w:val="auto"/>
          <w:sz w:val="22"/>
          <w:szCs w:val="22"/>
        </w:rPr>
        <w:t xml:space="preserve"> </w:t>
      </w:r>
      <w:r w:rsidR="00B26D9F">
        <w:rPr>
          <w:rFonts w:asciiTheme="majorHAnsi" w:hAnsiTheme="majorHAnsi" w:cs="Times New Roman"/>
          <w:color w:val="auto"/>
          <w:sz w:val="22"/>
          <w:szCs w:val="22"/>
        </w:rPr>
        <w:t xml:space="preserve">Do Now, </w:t>
      </w:r>
      <w:r w:rsidR="00023DC9" w:rsidRPr="00725649">
        <w:rPr>
          <w:rFonts w:asciiTheme="majorHAnsi" w:hAnsiTheme="majorHAnsi" w:cs="Times New Roman"/>
          <w:color w:val="auto"/>
          <w:sz w:val="22"/>
          <w:szCs w:val="22"/>
        </w:rPr>
        <w:t>Rhetoric</w:t>
      </w:r>
      <w:r w:rsidR="00E200F9">
        <w:rPr>
          <w:rFonts w:asciiTheme="majorHAnsi" w:hAnsiTheme="majorHAnsi" w:cs="Times New Roman"/>
          <w:color w:val="auto"/>
          <w:sz w:val="22"/>
          <w:szCs w:val="22"/>
        </w:rPr>
        <w:t xml:space="preserve">, </w:t>
      </w:r>
      <w:r w:rsidR="001A02BE">
        <w:rPr>
          <w:rFonts w:asciiTheme="majorHAnsi" w:hAnsiTheme="majorHAnsi" w:cs="Times New Roman"/>
          <w:color w:val="auto"/>
          <w:sz w:val="22"/>
          <w:szCs w:val="22"/>
        </w:rPr>
        <w:t xml:space="preserve">Composition, </w:t>
      </w:r>
      <w:r w:rsidR="00F04AAB" w:rsidRPr="00725649">
        <w:rPr>
          <w:rFonts w:asciiTheme="majorHAnsi" w:hAnsiTheme="majorHAnsi" w:cs="Times New Roman"/>
          <w:color w:val="auto"/>
          <w:sz w:val="22"/>
          <w:szCs w:val="22"/>
        </w:rPr>
        <w:t>Literature</w:t>
      </w:r>
      <w:r w:rsidRPr="00725649">
        <w:rPr>
          <w:rFonts w:asciiTheme="majorHAnsi" w:hAnsiTheme="majorHAnsi" w:cs="Times New Roman"/>
          <w:color w:val="auto"/>
          <w:sz w:val="22"/>
          <w:szCs w:val="22"/>
        </w:rPr>
        <w:t xml:space="preserve">, </w:t>
      </w:r>
      <w:r w:rsidR="001A02BE">
        <w:rPr>
          <w:rFonts w:asciiTheme="majorHAnsi" w:hAnsiTheme="majorHAnsi" w:cs="Times New Roman"/>
          <w:color w:val="auto"/>
          <w:sz w:val="22"/>
          <w:szCs w:val="22"/>
        </w:rPr>
        <w:t xml:space="preserve">Current Events, Vocabulary, </w:t>
      </w:r>
      <w:r w:rsidR="00023DC9" w:rsidRPr="00725649">
        <w:rPr>
          <w:rFonts w:asciiTheme="majorHAnsi" w:hAnsiTheme="majorHAnsi" w:cs="Times New Roman"/>
          <w:color w:val="auto"/>
          <w:sz w:val="22"/>
          <w:szCs w:val="22"/>
        </w:rPr>
        <w:t xml:space="preserve">and </w:t>
      </w:r>
      <w:r w:rsidR="00E200F9">
        <w:rPr>
          <w:rFonts w:asciiTheme="majorHAnsi" w:hAnsiTheme="majorHAnsi" w:cs="Times New Roman"/>
          <w:color w:val="auto"/>
          <w:sz w:val="22"/>
          <w:szCs w:val="22"/>
        </w:rPr>
        <w:t>Test Prep</w:t>
      </w:r>
      <w:r w:rsidR="00023DC9" w:rsidRPr="00725649">
        <w:rPr>
          <w:rFonts w:asciiTheme="majorHAnsi" w:hAnsiTheme="majorHAnsi" w:cs="Times New Roman"/>
          <w:color w:val="auto"/>
          <w:sz w:val="22"/>
          <w:szCs w:val="22"/>
        </w:rPr>
        <w:t xml:space="preserve"> (get a decent sized binder—we will be filling it up nicely! </w:t>
      </w:r>
      <w:r w:rsidR="00023DC9" w:rsidRPr="00725649">
        <w:rPr>
          <w:rFonts w:asciiTheme="majorHAnsi" w:hAnsiTheme="majorHAnsi" w:cs="Times New Roman"/>
          <w:color w:val="auto"/>
          <w:sz w:val="22"/>
          <w:szCs w:val="22"/>
        </w:rPr>
        <w:sym w:font="Wingdings" w:char="F04A"/>
      </w:r>
      <w:proofErr w:type="gramStart"/>
      <w:r w:rsidR="00023DC9" w:rsidRPr="00725649">
        <w:rPr>
          <w:rFonts w:asciiTheme="majorHAnsi" w:hAnsiTheme="majorHAnsi" w:cs="Times New Roman"/>
          <w:color w:val="auto"/>
          <w:sz w:val="22"/>
          <w:szCs w:val="22"/>
        </w:rPr>
        <w:t xml:space="preserve"> </w:t>
      </w:r>
      <w:r w:rsidR="00A93FA0">
        <w:rPr>
          <w:rFonts w:asciiTheme="majorHAnsi" w:hAnsiTheme="majorHAnsi" w:cs="Times New Roman"/>
          <w:color w:val="auto"/>
          <w:sz w:val="22"/>
          <w:szCs w:val="22"/>
        </w:rPr>
        <w:t>)</w:t>
      </w:r>
      <w:proofErr w:type="gramEnd"/>
    </w:p>
    <w:p w14:paraId="393F57EA" w14:textId="3D64D315" w:rsidR="00494104" w:rsidRPr="001A02BE" w:rsidRDefault="001C3FBA" w:rsidP="001A02BE">
      <w:pPr>
        <w:pStyle w:val="ListParagraph"/>
        <w:numPr>
          <w:ilvl w:val="0"/>
          <w:numId w:val="1"/>
        </w:numPr>
        <w:rPr>
          <w:rFonts w:asciiTheme="majorHAnsi" w:hAnsiTheme="majorHAnsi" w:cs="Times New Roman"/>
          <w:color w:val="auto"/>
          <w:sz w:val="22"/>
          <w:szCs w:val="22"/>
        </w:rPr>
      </w:pPr>
      <w:r w:rsidRPr="00725649">
        <w:rPr>
          <w:rFonts w:asciiTheme="majorHAnsi" w:hAnsiTheme="majorHAnsi" w:cs="Times New Roman"/>
          <w:color w:val="auto"/>
          <w:sz w:val="22"/>
          <w:szCs w:val="22"/>
        </w:rPr>
        <w:t xml:space="preserve">Taking notes on your </w:t>
      </w:r>
      <w:proofErr w:type="spellStart"/>
      <w:r w:rsidRPr="00725649">
        <w:rPr>
          <w:rFonts w:asciiTheme="majorHAnsi" w:hAnsiTheme="majorHAnsi" w:cs="Times New Roman"/>
          <w:color w:val="auto"/>
          <w:sz w:val="22"/>
          <w:szCs w:val="22"/>
        </w:rPr>
        <w:t>iPad</w:t>
      </w:r>
      <w:proofErr w:type="spellEnd"/>
      <w:r w:rsidRPr="00725649">
        <w:rPr>
          <w:rFonts w:asciiTheme="majorHAnsi" w:hAnsiTheme="majorHAnsi" w:cs="Times New Roman"/>
          <w:color w:val="auto"/>
          <w:sz w:val="22"/>
          <w:szCs w:val="22"/>
        </w:rPr>
        <w:t xml:space="preserve"> is up to you; however, it is essential to work on your penmanship in this course, so I’d advise sticking to old fashioned, handwritten </w:t>
      </w:r>
      <w:proofErr w:type="gramStart"/>
      <w:r w:rsidRPr="00725649">
        <w:rPr>
          <w:rFonts w:asciiTheme="majorHAnsi" w:hAnsiTheme="majorHAnsi" w:cs="Times New Roman"/>
          <w:color w:val="auto"/>
          <w:sz w:val="22"/>
          <w:szCs w:val="22"/>
        </w:rPr>
        <w:t>note-taking</w:t>
      </w:r>
      <w:proofErr w:type="gramEnd"/>
      <w:r w:rsidRPr="00725649">
        <w:rPr>
          <w:rFonts w:asciiTheme="majorHAnsi" w:hAnsiTheme="majorHAnsi" w:cs="Times New Roman"/>
          <w:color w:val="auto"/>
          <w:sz w:val="22"/>
          <w:szCs w:val="22"/>
        </w:rPr>
        <w:t>.  Therefore, be sure to have loose-leaf</w:t>
      </w:r>
      <w:r w:rsidR="00725649">
        <w:rPr>
          <w:rFonts w:asciiTheme="majorHAnsi" w:hAnsiTheme="majorHAnsi" w:cs="Times New Roman"/>
          <w:color w:val="auto"/>
          <w:sz w:val="22"/>
          <w:szCs w:val="22"/>
        </w:rPr>
        <w:t xml:space="preserve"> paper</w:t>
      </w:r>
      <w:r w:rsidRPr="00725649">
        <w:rPr>
          <w:rFonts w:asciiTheme="majorHAnsi" w:hAnsiTheme="majorHAnsi" w:cs="Times New Roman"/>
          <w:color w:val="auto"/>
          <w:sz w:val="22"/>
          <w:szCs w:val="22"/>
        </w:rPr>
        <w:t xml:space="preserve"> in your binder.</w:t>
      </w:r>
    </w:p>
    <w:p w14:paraId="4E1C8ED6" w14:textId="77777777" w:rsidR="00494104" w:rsidRPr="00725649" w:rsidRDefault="00494104" w:rsidP="00494104">
      <w:pPr>
        <w:pStyle w:val="ListParagraph"/>
        <w:numPr>
          <w:ilvl w:val="0"/>
          <w:numId w:val="1"/>
        </w:numPr>
        <w:rPr>
          <w:rFonts w:asciiTheme="majorHAnsi" w:hAnsiTheme="majorHAnsi" w:cs="Times New Roman"/>
          <w:color w:val="auto"/>
          <w:sz w:val="22"/>
          <w:szCs w:val="22"/>
        </w:rPr>
      </w:pPr>
      <w:r w:rsidRPr="00725649">
        <w:rPr>
          <w:rFonts w:asciiTheme="majorHAnsi" w:hAnsiTheme="majorHAnsi" w:cs="Times New Roman"/>
          <w:color w:val="auto"/>
          <w:sz w:val="22"/>
          <w:szCs w:val="22"/>
        </w:rPr>
        <w:t xml:space="preserve">Red or colored pens for annotating </w:t>
      </w:r>
    </w:p>
    <w:p w14:paraId="3A002009" w14:textId="11E92688" w:rsidR="001C3FBA" w:rsidRPr="00725649" w:rsidRDefault="001C3FBA" w:rsidP="00494104">
      <w:pPr>
        <w:pStyle w:val="ListParagraph"/>
        <w:numPr>
          <w:ilvl w:val="0"/>
          <w:numId w:val="1"/>
        </w:numPr>
        <w:rPr>
          <w:rFonts w:asciiTheme="majorHAnsi" w:hAnsiTheme="majorHAnsi" w:cs="Times New Roman"/>
          <w:color w:val="auto"/>
          <w:sz w:val="22"/>
          <w:szCs w:val="22"/>
        </w:rPr>
      </w:pPr>
      <w:r w:rsidRPr="00725649">
        <w:rPr>
          <w:rFonts w:asciiTheme="majorHAnsi" w:hAnsiTheme="majorHAnsi" w:cs="Times New Roman"/>
          <w:color w:val="auto"/>
          <w:sz w:val="22"/>
          <w:szCs w:val="22"/>
        </w:rPr>
        <w:t xml:space="preserve">Highlighters </w:t>
      </w:r>
    </w:p>
    <w:p w14:paraId="38A097FC" w14:textId="77777777" w:rsidR="00494104" w:rsidRPr="00725649" w:rsidRDefault="00494104" w:rsidP="00494104">
      <w:pPr>
        <w:pStyle w:val="ListParagraph"/>
        <w:numPr>
          <w:ilvl w:val="0"/>
          <w:numId w:val="1"/>
        </w:numPr>
        <w:rPr>
          <w:rFonts w:asciiTheme="majorHAnsi" w:hAnsiTheme="majorHAnsi" w:cs="Times New Roman"/>
          <w:color w:val="auto"/>
          <w:sz w:val="22"/>
          <w:szCs w:val="22"/>
        </w:rPr>
      </w:pPr>
      <w:r w:rsidRPr="00725649">
        <w:rPr>
          <w:rFonts w:asciiTheme="majorHAnsi" w:hAnsiTheme="majorHAnsi" w:cs="Times New Roman"/>
          <w:color w:val="auto"/>
          <w:sz w:val="22"/>
          <w:szCs w:val="22"/>
        </w:rPr>
        <w:t>Post-its</w:t>
      </w:r>
    </w:p>
    <w:p w14:paraId="03F37C23" w14:textId="77777777" w:rsidR="00494104" w:rsidRPr="00725649" w:rsidRDefault="00494104" w:rsidP="00494104">
      <w:pPr>
        <w:pStyle w:val="ListParagraph"/>
        <w:numPr>
          <w:ilvl w:val="0"/>
          <w:numId w:val="1"/>
        </w:numPr>
        <w:rPr>
          <w:rFonts w:asciiTheme="majorHAnsi" w:hAnsiTheme="majorHAnsi" w:cs="Times New Roman"/>
          <w:color w:val="auto"/>
          <w:sz w:val="22"/>
          <w:szCs w:val="22"/>
        </w:rPr>
      </w:pPr>
      <w:r w:rsidRPr="00725649">
        <w:rPr>
          <w:rFonts w:asciiTheme="majorHAnsi" w:hAnsiTheme="majorHAnsi" w:cs="Times New Roman"/>
          <w:color w:val="auto"/>
          <w:sz w:val="22"/>
          <w:szCs w:val="22"/>
        </w:rPr>
        <w:t xml:space="preserve">Index cards </w:t>
      </w:r>
    </w:p>
    <w:p w14:paraId="2EEDF92C" w14:textId="23B1D7FB" w:rsidR="00494104" w:rsidRPr="00725649" w:rsidRDefault="00494104" w:rsidP="00494104">
      <w:pPr>
        <w:pStyle w:val="ListParagraph"/>
        <w:numPr>
          <w:ilvl w:val="0"/>
          <w:numId w:val="1"/>
        </w:numPr>
        <w:rPr>
          <w:rFonts w:asciiTheme="majorHAnsi" w:hAnsiTheme="majorHAnsi" w:cs="Times New Roman"/>
          <w:color w:val="auto"/>
          <w:sz w:val="22"/>
          <w:szCs w:val="22"/>
        </w:rPr>
      </w:pPr>
      <w:r w:rsidRPr="00725649">
        <w:rPr>
          <w:rFonts w:asciiTheme="majorHAnsi" w:hAnsiTheme="majorHAnsi" w:cs="Times New Roman"/>
          <w:color w:val="auto"/>
          <w:sz w:val="22"/>
          <w:szCs w:val="22"/>
        </w:rPr>
        <w:t xml:space="preserve">You will need access to a </w:t>
      </w:r>
      <w:r w:rsidR="00725649">
        <w:rPr>
          <w:rFonts w:asciiTheme="majorHAnsi" w:hAnsiTheme="majorHAnsi" w:cs="Times New Roman"/>
          <w:color w:val="auto"/>
          <w:sz w:val="22"/>
          <w:szCs w:val="22"/>
        </w:rPr>
        <w:t xml:space="preserve">credible </w:t>
      </w:r>
      <w:r w:rsidRPr="00725649">
        <w:rPr>
          <w:rFonts w:asciiTheme="majorHAnsi" w:hAnsiTheme="majorHAnsi" w:cs="Times New Roman"/>
          <w:color w:val="auto"/>
          <w:sz w:val="22"/>
          <w:szCs w:val="22"/>
        </w:rPr>
        <w:t>newspaper or online source</w:t>
      </w:r>
    </w:p>
    <w:p w14:paraId="7A7CD822" w14:textId="6D7045EC" w:rsidR="00494104" w:rsidRPr="00042494" w:rsidRDefault="00F076E2" w:rsidP="00042494">
      <w:pPr>
        <w:rPr>
          <w:rFonts w:asciiTheme="majorHAnsi" w:hAnsiTheme="majorHAnsi" w:cs="Times New Roman"/>
          <w:b/>
          <w:sz w:val="22"/>
          <w:szCs w:val="22"/>
        </w:rPr>
      </w:pPr>
      <w:r w:rsidRPr="00725649">
        <w:rPr>
          <w:rFonts w:asciiTheme="majorHAnsi" w:hAnsiTheme="majorHAnsi" w:cs="Times New Roman"/>
          <w:b/>
          <w:sz w:val="22"/>
          <w:szCs w:val="22"/>
        </w:rPr>
        <w:t>GRADING</w:t>
      </w:r>
    </w:p>
    <w:p w14:paraId="20D37D20" w14:textId="1ACBFE6D" w:rsidR="00494104" w:rsidRPr="00725649" w:rsidRDefault="00B40F74" w:rsidP="00494104">
      <w:pPr>
        <w:pStyle w:val="ListParagraph"/>
        <w:numPr>
          <w:ilvl w:val="0"/>
          <w:numId w:val="2"/>
        </w:numPr>
        <w:rPr>
          <w:rFonts w:asciiTheme="majorHAnsi" w:hAnsiTheme="majorHAnsi" w:cs="Times New Roman"/>
          <w:bCs/>
          <w:color w:val="auto"/>
          <w:sz w:val="22"/>
          <w:szCs w:val="22"/>
        </w:rPr>
      </w:pPr>
      <w:r>
        <w:rPr>
          <w:rFonts w:asciiTheme="majorHAnsi" w:hAnsiTheme="majorHAnsi" w:cs="Times New Roman"/>
          <w:bCs/>
          <w:color w:val="auto"/>
          <w:sz w:val="22"/>
          <w:szCs w:val="22"/>
        </w:rPr>
        <w:t>Essays/Tests/Projects—40</w:t>
      </w:r>
      <w:r w:rsidR="00494104" w:rsidRPr="00725649">
        <w:rPr>
          <w:rFonts w:asciiTheme="majorHAnsi" w:hAnsiTheme="majorHAnsi" w:cs="Times New Roman"/>
          <w:bCs/>
          <w:color w:val="auto"/>
          <w:sz w:val="22"/>
          <w:szCs w:val="22"/>
        </w:rPr>
        <w:t>%</w:t>
      </w:r>
    </w:p>
    <w:p w14:paraId="6C73EDB8" w14:textId="77777777" w:rsidR="00494104" w:rsidRPr="00725649" w:rsidRDefault="00494104" w:rsidP="00494104">
      <w:pPr>
        <w:pStyle w:val="ListParagraph"/>
        <w:numPr>
          <w:ilvl w:val="1"/>
          <w:numId w:val="2"/>
        </w:numPr>
        <w:rPr>
          <w:rFonts w:asciiTheme="majorHAnsi" w:hAnsiTheme="majorHAnsi" w:cs="Times New Roman"/>
          <w:bCs/>
          <w:color w:val="auto"/>
          <w:sz w:val="22"/>
          <w:szCs w:val="22"/>
        </w:rPr>
      </w:pPr>
      <w:proofErr w:type="gramStart"/>
      <w:r w:rsidRPr="00725649">
        <w:rPr>
          <w:rFonts w:asciiTheme="majorHAnsi" w:hAnsiTheme="majorHAnsi" w:cs="Times New Roman"/>
          <w:bCs/>
          <w:color w:val="auto"/>
          <w:sz w:val="22"/>
          <w:szCs w:val="22"/>
        </w:rPr>
        <w:t>all</w:t>
      </w:r>
      <w:proofErr w:type="gramEnd"/>
      <w:r w:rsidRPr="00725649">
        <w:rPr>
          <w:rFonts w:asciiTheme="majorHAnsi" w:hAnsiTheme="majorHAnsi" w:cs="Times New Roman"/>
          <w:bCs/>
          <w:color w:val="auto"/>
          <w:sz w:val="22"/>
          <w:szCs w:val="22"/>
        </w:rPr>
        <w:t xml:space="preserve"> essays will be graded using the AP Language Exam essay rubric</w:t>
      </w:r>
    </w:p>
    <w:p w14:paraId="3673956B" w14:textId="1EAFC00E" w:rsidR="00494104" w:rsidRPr="00725649" w:rsidRDefault="00494104" w:rsidP="00494104">
      <w:pPr>
        <w:pStyle w:val="ListParagraph"/>
        <w:numPr>
          <w:ilvl w:val="1"/>
          <w:numId w:val="2"/>
        </w:numPr>
        <w:rPr>
          <w:rFonts w:asciiTheme="majorHAnsi" w:hAnsiTheme="majorHAnsi" w:cs="Times New Roman"/>
          <w:bCs/>
          <w:color w:val="auto"/>
          <w:sz w:val="22"/>
          <w:szCs w:val="22"/>
        </w:rPr>
      </w:pPr>
      <w:r w:rsidRPr="00725649">
        <w:rPr>
          <w:rFonts w:asciiTheme="majorHAnsi" w:hAnsiTheme="majorHAnsi" w:cs="Times New Roman"/>
          <w:bCs/>
          <w:color w:val="auto"/>
          <w:sz w:val="22"/>
          <w:szCs w:val="22"/>
        </w:rPr>
        <w:t>Homework counts as a test grade</w:t>
      </w:r>
      <w:r w:rsidR="00A93FA0">
        <w:rPr>
          <w:rFonts w:asciiTheme="majorHAnsi" w:hAnsiTheme="majorHAnsi" w:cs="Times New Roman"/>
          <w:bCs/>
          <w:color w:val="auto"/>
          <w:sz w:val="22"/>
          <w:szCs w:val="22"/>
        </w:rPr>
        <w:t xml:space="preserve"> (also affects your participation grade)</w:t>
      </w:r>
    </w:p>
    <w:p w14:paraId="0B38012B" w14:textId="77777777" w:rsidR="00494104" w:rsidRPr="00725649" w:rsidRDefault="00494104" w:rsidP="00494104">
      <w:pPr>
        <w:pStyle w:val="ListParagraph"/>
        <w:numPr>
          <w:ilvl w:val="2"/>
          <w:numId w:val="2"/>
        </w:numPr>
        <w:rPr>
          <w:rFonts w:asciiTheme="majorHAnsi" w:hAnsiTheme="majorHAnsi" w:cs="Times New Roman"/>
          <w:bCs/>
          <w:color w:val="auto"/>
          <w:sz w:val="22"/>
          <w:szCs w:val="22"/>
        </w:rPr>
      </w:pPr>
      <w:r w:rsidRPr="00725649">
        <w:rPr>
          <w:rFonts w:asciiTheme="majorHAnsi" w:hAnsiTheme="majorHAnsi" w:cs="Times New Roman"/>
          <w:bCs/>
          <w:color w:val="auto"/>
          <w:sz w:val="22"/>
          <w:szCs w:val="22"/>
        </w:rPr>
        <w:t>Homework will be collected at random</w:t>
      </w:r>
    </w:p>
    <w:p w14:paraId="7E91732F" w14:textId="77777777" w:rsidR="00494104" w:rsidRPr="00725649" w:rsidRDefault="00494104" w:rsidP="00494104">
      <w:pPr>
        <w:pStyle w:val="ListParagraph"/>
        <w:numPr>
          <w:ilvl w:val="0"/>
          <w:numId w:val="2"/>
        </w:numPr>
        <w:rPr>
          <w:rFonts w:asciiTheme="majorHAnsi" w:hAnsiTheme="majorHAnsi" w:cs="Times New Roman"/>
          <w:bCs/>
          <w:color w:val="auto"/>
          <w:sz w:val="22"/>
          <w:szCs w:val="22"/>
        </w:rPr>
      </w:pPr>
      <w:r w:rsidRPr="00725649">
        <w:rPr>
          <w:rFonts w:asciiTheme="majorHAnsi" w:hAnsiTheme="majorHAnsi" w:cs="Times New Roman"/>
          <w:bCs/>
          <w:color w:val="auto"/>
          <w:sz w:val="22"/>
          <w:szCs w:val="22"/>
        </w:rPr>
        <w:t>Quizzes and short writing pieces—30%</w:t>
      </w:r>
    </w:p>
    <w:p w14:paraId="2CFCC47E" w14:textId="77777777" w:rsidR="00494104" w:rsidRPr="00725649" w:rsidRDefault="00494104" w:rsidP="00494104">
      <w:pPr>
        <w:pStyle w:val="ListParagraph"/>
        <w:numPr>
          <w:ilvl w:val="0"/>
          <w:numId w:val="2"/>
        </w:numPr>
        <w:rPr>
          <w:rFonts w:asciiTheme="majorHAnsi" w:hAnsiTheme="majorHAnsi" w:cs="Times New Roman"/>
          <w:bCs/>
          <w:color w:val="auto"/>
          <w:sz w:val="22"/>
          <w:szCs w:val="22"/>
        </w:rPr>
      </w:pPr>
      <w:r w:rsidRPr="00725649">
        <w:rPr>
          <w:rFonts w:asciiTheme="majorHAnsi" w:hAnsiTheme="majorHAnsi" w:cs="Times New Roman"/>
          <w:bCs/>
          <w:color w:val="auto"/>
          <w:sz w:val="22"/>
          <w:szCs w:val="22"/>
        </w:rPr>
        <w:t>Reading Checks/short quizzes—15%</w:t>
      </w:r>
    </w:p>
    <w:p w14:paraId="780AD755" w14:textId="6E233539" w:rsidR="00494104" w:rsidRPr="00725649" w:rsidRDefault="00B40F74" w:rsidP="00494104">
      <w:pPr>
        <w:pStyle w:val="ListParagraph"/>
        <w:numPr>
          <w:ilvl w:val="0"/>
          <w:numId w:val="2"/>
        </w:numPr>
        <w:rPr>
          <w:rFonts w:asciiTheme="majorHAnsi" w:hAnsiTheme="majorHAnsi" w:cs="Times New Roman"/>
          <w:bCs/>
          <w:color w:val="auto"/>
          <w:sz w:val="22"/>
          <w:szCs w:val="22"/>
        </w:rPr>
      </w:pPr>
      <w:r>
        <w:rPr>
          <w:rFonts w:asciiTheme="majorHAnsi" w:hAnsiTheme="majorHAnsi" w:cs="Times New Roman"/>
          <w:bCs/>
          <w:color w:val="auto"/>
          <w:sz w:val="22"/>
          <w:szCs w:val="22"/>
        </w:rPr>
        <w:t>Participation—15</w:t>
      </w:r>
      <w:r w:rsidR="00494104" w:rsidRPr="00725649">
        <w:rPr>
          <w:rFonts w:asciiTheme="majorHAnsi" w:hAnsiTheme="majorHAnsi" w:cs="Times New Roman"/>
          <w:bCs/>
          <w:color w:val="auto"/>
          <w:sz w:val="22"/>
          <w:szCs w:val="22"/>
        </w:rPr>
        <w:t>%</w:t>
      </w:r>
    </w:p>
    <w:p w14:paraId="6313E852" w14:textId="5A537528" w:rsidR="00182966" w:rsidRPr="00725649" w:rsidRDefault="00182966" w:rsidP="00182966">
      <w:pPr>
        <w:rPr>
          <w:rFonts w:asciiTheme="majorHAnsi" w:hAnsiTheme="majorHAnsi" w:cs="Times New Roman"/>
          <w:bCs/>
          <w:sz w:val="22"/>
          <w:szCs w:val="22"/>
        </w:rPr>
      </w:pPr>
      <w:r w:rsidRPr="00725649">
        <w:rPr>
          <w:rFonts w:asciiTheme="majorHAnsi" w:hAnsiTheme="majorHAnsi" w:cs="Times New Roman"/>
          <w:bCs/>
          <w:sz w:val="22"/>
          <w:szCs w:val="22"/>
          <w:highlight w:val="cyan"/>
        </w:rPr>
        <w:t xml:space="preserve">* The literary works that appear on the Advanced Placement Readings lists are </w:t>
      </w:r>
      <w:r w:rsidRPr="00725649">
        <w:rPr>
          <w:rFonts w:asciiTheme="majorHAnsi" w:hAnsiTheme="majorHAnsi" w:cs="Times New Roman"/>
          <w:bCs/>
          <w:i/>
          <w:sz w:val="22"/>
          <w:szCs w:val="22"/>
          <w:highlight w:val="cyan"/>
        </w:rPr>
        <w:t>challenging, college-level reading for mature, discerning students.</w:t>
      </w:r>
      <w:r w:rsidRPr="00725649">
        <w:rPr>
          <w:rFonts w:asciiTheme="majorHAnsi" w:hAnsiTheme="majorHAnsi" w:cs="Times New Roman"/>
          <w:bCs/>
          <w:sz w:val="22"/>
          <w:szCs w:val="22"/>
          <w:highlight w:val="cyan"/>
        </w:rPr>
        <w:t xml:space="preserve"> The purpose of a literary work is not to please, but to make the reader think</w:t>
      </w:r>
      <w:proofErr w:type="gramStart"/>
      <w:r w:rsidRPr="00725649">
        <w:rPr>
          <w:rFonts w:asciiTheme="majorHAnsi" w:hAnsiTheme="majorHAnsi" w:cs="Times New Roman"/>
          <w:bCs/>
          <w:sz w:val="22"/>
          <w:szCs w:val="22"/>
          <w:highlight w:val="cyan"/>
        </w:rPr>
        <w:t>;</w:t>
      </w:r>
      <w:proofErr w:type="gramEnd"/>
      <w:r w:rsidRPr="00725649">
        <w:rPr>
          <w:rFonts w:asciiTheme="majorHAnsi" w:hAnsiTheme="majorHAnsi" w:cs="Times New Roman"/>
          <w:bCs/>
          <w:sz w:val="22"/>
          <w:szCs w:val="22"/>
          <w:highlight w:val="cyan"/>
        </w:rPr>
        <w:t xml:space="preserve"> not to affirm the reader’s beliefs, but, rather, to challenge them, so that they might be affirmed or rejected. Each work of art is </w:t>
      </w:r>
      <w:proofErr w:type="gramStart"/>
      <w:r w:rsidRPr="00725649">
        <w:rPr>
          <w:rFonts w:asciiTheme="majorHAnsi" w:hAnsiTheme="majorHAnsi" w:cs="Times New Roman"/>
          <w:bCs/>
          <w:sz w:val="22"/>
          <w:szCs w:val="22"/>
          <w:highlight w:val="cyan"/>
        </w:rPr>
        <w:t xml:space="preserve">an expression of the </w:t>
      </w:r>
      <w:r w:rsidRPr="00725649">
        <w:rPr>
          <w:rFonts w:asciiTheme="majorHAnsi" w:hAnsiTheme="majorHAnsi" w:cs="Times New Roman"/>
          <w:bCs/>
          <w:i/>
          <w:sz w:val="22"/>
          <w:szCs w:val="22"/>
          <w:highlight w:val="cyan"/>
        </w:rPr>
        <w:t>human experience</w:t>
      </w:r>
      <w:proofErr w:type="gramEnd"/>
      <w:r w:rsidRPr="00725649">
        <w:rPr>
          <w:rFonts w:asciiTheme="majorHAnsi" w:hAnsiTheme="majorHAnsi" w:cs="Times New Roman"/>
          <w:bCs/>
          <w:i/>
          <w:sz w:val="22"/>
          <w:szCs w:val="22"/>
          <w:highlight w:val="cyan"/>
        </w:rPr>
        <w:t xml:space="preserve"> in all its richness—its diversity—its conflicting opinions. </w:t>
      </w:r>
      <w:r w:rsidRPr="00725649">
        <w:rPr>
          <w:rFonts w:asciiTheme="majorHAnsi" w:hAnsiTheme="majorHAnsi" w:cs="Times New Roman"/>
          <w:bCs/>
          <w:sz w:val="22"/>
          <w:szCs w:val="22"/>
          <w:highlight w:val="cyan"/>
        </w:rPr>
        <w:t xml:space="preserve"> Some </w:t>
      </w:r>
      <w:proofErr w:type="gramStart"/>
      <w:r w:rsidRPr="00725649">
        <w:rPr>
          <w:rFonts w:asciiTheme="majorHAnsi" w:hAnsiTheme="majorHAnsi" w:cs="Times New Roman"/>
          <w:bCs/>
          <w:sz w:val="22"/>
          <w:szCs w:val="22"/>
          <w:highlight w:val="cyan"/>
        </w:rPr>
        <w:t>literary works at this level may be seen by some as dark</w:t>
      </w:r>
      <w:proofErr w:type="gramEnd"/>
      <w:r w:rsidRPr="00725649">
        <w:rPr>
          <w:rFonts w:asciiTheme="majorHAnsi" w:hAnsiTheme="majorHAnsi" w:cs="Times New Roman"/>
          <w:bCs/>
          <w:sz w:val="22"/>
          <w:szCs w:val="22"/>
          <w:highlight w:val="cyan"/>
        </w:rPr>
        <w:t xml:space="preserve"> and depressing; however, a mature reader knows that light and dark, pleasure and pain, joy and sadness are inextricably intertwined as part of the human experience, each defining and making possible the alternative.  The themes of these diverse works attempt to question life’s important issues: </w:t>
      </w:r>
      <w:r w:rsidRPr="00725649">
        <w:rPr>
          <w:rFonts w:asciiTheme="majorHAnsi" w:hAnsiTheme="majorHAnsi" w:cs="Times New Roman"/>
          <w:bCs/>
          <w:i/>
          <w:sz w:val="22"/>
          <w:szCs w:val="22"/>
          <w:highlight w:val="cyan"/>
        </w:rPr>
        <w:t>the nature of man, the purpose of life, the existence of a higher power, the acquisition of knowledge and wisdom, the moral dilemma of a good and evil and more.</w:t>
      </w:r>
      <w:r w:rsidRPr="00725649">
        <w:rPr>
          <w:rFonts w:asciiTheme="majorHAnsi" w:hAnsiTheme="majorHAnsi" w:cs="Times New Roman"/>
          <w:bCs/>
          <w:sz w:val="22"/>
          <w:szCs w:val="22"/>
        </w:rPr>
        <w:t xml:space="preserve"> </w:t>
      </w:r>
    </w:p>
    <w:p w14:paraId="0A2C1F8D" w14:textId="77777777" w:rsidR="00616EE8" w:rsidRPr="00725649" w:rsidRDefault="00616EE8" w:rsidP="00494104">
      <w:pPr>
        <w:rPr>
          <w:rFonts w:asciiTheme="majorHAnsi" w:hAnsiTheme="majorHAnsi" w:cs="Times New Roman"/>
          <w:bCs/>
          <w:sz w:val="22"/>
          <w:szCs w:val="22"/>
        </w:rPr>
      </w:pPr>
    </w:p>
    <w:p w14:paraId="57562D6D" w14:textId="77777777" w:rsidR="00411883" w:rsidRDefault="00411883" w:rsidP="00494104">
      <w:pPr>
        <w:rPr>
          <w:rFonts w:asciiTheme="majorHAnsi" w:hAnsiTheme="majorHAnsi" w:cs="Times New Roman"/>
          <w:b/>
          <w:bCs/>
          <w:sz w:val="28"/>
          <w:szCs w:val="28"/>
        </w:rPr>
      </w:pPr>
    </w:p>
    <w:p w14:paraId="0E3AF598" w14:textId="712FAAF7" w:rsidR="0023394B" w:rsidRPr="00ED6AB9" w:rsidRDefault="00B46BF9" w:rsidP="00494104">
      <w:pPr>
        <w:rPr>
          <w:rFonts w:asciiTheme="majorHAnsi" w:hAnsiTheme="majorHAnsi" w:cs="Times New Roman"/>
          <w:b/>
          <w:bCs/>
        </w:rPr>
      </w:pPr>
      <w:r w:rsidRPr="009E1E9C">
        <w:rPr>
          <w:rFonts w:asciiTheme="majorHAnsi" w:hAnsiTheme="majorHAnsi" w:cs="Times New Roman"/>
          <w:b/>
          <w:bCs/>
        </w:rPr>
        <w:t xml:space="preserve">I look forward to a wonderful year ahead! </w:t>
      </w:r>
      <w:r w:rsidRPr="009E1E9C">
        <w:rPr>
          <w:rFonts w:asciiTheme="majorHAnsi" w:hAnsiTheme="majorHAnsi" w:cs="Times New Roman"/>
          <w:b/>
          <w:bCs/>
        </w:rPr>
        <w:sym w:font="Wingdings" w:char="F04A"/>
      </w:r>
      <w:r w:rsidRPr="009E1E9C">
        <w:rPr>
          <w:rFonts w:asciiTheme="majorHAnsi" w:hAnsiTheme="majorHAnsi" w:cs="Times New Roman"/>
          <w:b/>
          <w:bCs/>
        </w:rPr>
        <w:t xml:space="preserve"> </w:t>
      </w:r>
    </w:p>
    <w:p w14:paraId="315424CF" w14:textId="77777777" w:rsidR="00ED6AB9" w:rsidRDefault="00ED6AB9" w:rsidP="00494104">
      <w:pPr>
        <w:rPr>
          <w:rFonts w:asciiTheme="majorHAnsi" w:hAnsiTheme="majorHAnsi" w:cs="Times New Roman"/>
          <w:b/>
          <w:bCs/>
          <w:sz w:val="22"/>
          <w:szCs w:val="22"/>
        </w:rPr>
      </w:pPr>
    </w:p>
    <w:p w14:paraId="0414F092" w14:textId="77777777" w:rsidR="00ED6AB9" w:rsidRDefault="00ED6AB9" w:rsidP="00494104">
      <w:pPr>
        <w:rPr>
          <w:rFonts w:asciiTheme="majorHAnsi" w:hAnsiTheme="majorHAnsi" w:cs="Times New Roman"/>
          <w:b/>
          <w:bCs/>
          <w:sz w:val="22"/>
          <w:szCs w:val="22"/>
        </w:rPr>
      </w:pPr>
    </w:p>
    <w:p w14:paraId="51181B55" w14:textId="77777777" w:rsidR="00ED6AB9" w:rsidRDefault="00ED6AB9" w:rsidP="00494104">
      <w:pPr>
        <w:rPr>
          <w:rFonts w:asciiTheme="majorHAnsi" w:hAnsiTheme="majorHAnsi" w:cs="Times New Roman"/>
          <w:b/>
          <w:bCs/>
          <w:sz w:val="22"/>
          <w:szCs w:val="22"/>
        </w:rPr>
      </w:pPr>
    </w:p>
    <w:p w14:paraId="5EB180C1" w14:textId="77777777" w:rsidR="001A02BE" w:rsidRDefault="001A02BE" w:rsidP="00494104">
      <w:pPr>
        <w:rPr>
          <w:rFonts w:asciiTheme="majorHAnsi" w:hAnsiTheme="majorHAnsi" w:cs="Times New Roman"/>
          <w:b/>
          <w:bCs/>
          <w:sz w:val="22"/>
          <w:szCs w:val="22"/>
        </w:rPr>
      </w:pPr>
    </w:p>
    <w:p w14:paraId="5AA54D25" w14:textId="77777777" w:rsidR="001A02BE" w:rsidRDefault="001A02BE" w:rsidP="00494104">
      <w:pPr>
        <w:rPr>
          <w:rFonts w:asciiTheme="majorHAnsi" w:hAnsiTheme="majorHAnsi" w:cs="Times New Roman"/>
          <w:b/>
          <w:bCs/>
          <w:sz w:val="22"/>
          <w:szCs w:val="22"/>
        </w:rPr>
      </w:pPr>
    </w:p>
    <w:p w14:paraId="128D66E6" w14:textId="77777777" w:rsidR="001A02BE" w:rsidRDefault="001A02BE" w:rsidP="00494104">
      <w:pPr>
        <w:rPr>
          <w:rFonts w:asciiTheme="majorHAnsi" w:hAnsiTheme="majorHAnsi" w:cs="Times New Roman"/>
          <w:b/>
          <w:bCs/>
          <w:sz w:val="22"/>
          <w:szCs w:val="22"/>
        </w:rPr>
      </w:pPr>
    </w:p>
    <w:p w14:paraId="24DD741B" w14:textId="77777777" w:rsidR="00ED6AB9" w:rsidRDefault="00ED6AB9" w:rsidP="00494104">
      <w:pPr>
        <w:rPr>
          <w:rFonts w:asciiTheme="majorHAnsi" w:hAnsiTheme="majorHAnsi" w:cs="Times New Roman"/>
          <w:b/>
          <w:bCs/>
          <w:sz w:val="22"/>
          <w:szCs w:val="22"/>
        </w:rPr>
      </w:pPr>
    </w:p>
    <w:p w14:paraId="5EBBFCAF" w14:textId="77777777" w:rsidR="00ED6AB9" w:rsidRDefault="00ED6AB9" w:rsidP="00494104">
      <w:pPr>
        <w:rPr>
          <w:rFonts w:asciiTheme="majorHAnsi" w:hAnsiTheme="majorHAnsi" w:cs="Times New Roman"/>
          <w:b/>
          <w:bCs/>
          <w:sz w:val="22"/>
          <w:szCs w:val="22"/>
        </w:rPr>
      </w:pPr>
    </w:p>
    <w:p w14:paraId="3E592BE7" w14:textId="77777777" w:rsidR="00374DED" w:rsidRDefault="00374DED" w:rsidP="00494104">
      <w:pPr>
        <w:rPr>
          <w:rFonts w:asciiTheme="majorHAnsi" w:hAnsiTheme="majorHAnsi" w:cs="Times New Roman"/>
          <w:b/>
          <w:bCs/>
          <w:sz w:val="22"/>
          <w:szCs w:val="22"/>
        </w:rPr>
      </w:pPr>
    </w:p>
    <w:p w14:paraId="7DF60F09" w14:textId="77777777" w:rsidR="00374DED" w:rsidRDefault="00374DED" w:rsidP="00494104">
      <w:pPr>
        <w:rPr>
          <w:rFonts w:asciiTheme="majorHAnsi" w:hAnsiTheme="majorHAnsi" w:cs="Times New Roman"/>
          <w:b/>
          <w:bCs/>
          <w:sz w:val="22"/>
          <w:szCs w:val="22"/>
        </w:rPr>
      </w:pPr>
    </w:p>
    <w:p w14:paraId="63ABCF78" w14:textId="77777777" w:rsidR="00374DED" w:rsidRDefault="00374DED" w:rsidP="00494104">
      <w:pPr>
        <w:rPr>
          <w:rFonts w:asciiTheme="majorHAnsi" w:hAnsiTheme="majorHAnsi" w:cs="Times New Roman"/>
          <w:b/>
          <w:bCs/>
          <w:sz w:val="22"/>
          <w:szCs w:val="22"/>
        </w:rPr>
      </w:pPr>
    </w:p>
    <w:p w14:paraId="51430A88" w14:textId="77777777" w:rsidR="00374DED" w:rsidRDefault="00374DED" w:rsidP="00494104">
      <w:pPr>
        <w:rPr>
          <w:rFonts w:asciiTheme="majorHAnsi" w:hAnsiTheme="majorHAnsi" w:cs="Times New Roman"/>
          <w:b/>
          <w:bCs/>
          <w:sz w:val="22"/>
          <w:szCs w:val="22"/>
        </w:rPr>
      </w:pPr>
    </w:p>
    <w:p w14:paraId="13F7D861" w14:textId="77777777" w:rsidR="00374DED" w:rsidRDefault="00374DED" w:rsidP="00494104">
      <w:pPr>
        <w:rPr>
          <w:rFonts w:asciiTheme="majorHAnsi" w:hAnsiTheme="majorHAnsi" w:cs="Times New Roman"/>
          <w:b/>
          <w:bCs/>
          <w:sz w:val="22"/>
          <w:szCs w:val="22"/>
        </w:rPr>
      </w:pPr>
    </w:p>
    <w:p w14:paraId="2634B3F7" w14:textId="77777777" w:rsidR="00374DED" w:rsidRDefault="00374DED" w:rsidP="00494104">
      <w:pPr>
        <w:rPr>
          <w:rFonts w:asciiTheme="majorHAnsi" w:hAnsiTheme="majorHAnsi" w:cs="Times New Roman"/>
          <w:b/>
          <w:bCs/>
          <w:sz w:val="22"/>
          <w:szCs w:val="22"/>
        </w:rPr>
      </w:pPr>
    </w:p>
    <w:p w14:paraId="4EE8E372" w14:textId="77777777" w:rsidR="00374DED" w:rsidRDefault="00374DED" w:rsidP="00494104">
      <w:pPr>
        <w:rPr>
          <w:rFonts w:asciiTheme="majorHAnsi" w:hAnsiTheme="majorHAnsi" w:cs="Times New Roman"/>
          <w:b/>
          <w:bCs/>
          <w:sz w:val="22"/>
          <w:szCs w:val="22"/>
        </w:rPr>
      </w:pPr>
    </w:p>
    <w:p w14:paraId="576A68A6" w14:textId="77777777" w:rsidR="00374DED" w:rsidRDefault="00374DED" w:rsidP="00494104">
      <w:pPr>
        <w:rPr>
          <w:rFonts w:asciiTheme="majorHAnsi" w:hAnsiTheme="majorHAnsi" w:cs="Times New Roman"/>
          <w:b/>
          <w:bCs/>
          <w:sz w:val="22"/>
          <w:szCs w:val="22"/>
        </w:rPr>
      </w:pPr>
    </w:p>
    <w:p w14:paraId="283D9926" w14:textId="77777777" w:rsidR="00374DED" w:rsidRDefault="00374DED" w:rsidP="00494104">
      <w:pPr>
        <w:rPr>
          <w:rFonts w:asciiTheme="majorHAnsi" w:hAnsiTheme="majorHAnsi" w:cs="Times New Roman"/>
          <w:b/>
          <w:bCs/>
          <w:sz w:val="22"/>
          <w:szCs w:val="22"/>
        </w:rPr>
      </w:pPr>
    </w:p>
    <w:p w14:paraId="5E290F69" w14:textId="77777777" w:rsidR="00374DED" w:rsidRDefault="00374DED" w:rsidP="00494104">
      <w:pPr>
        <w:rPr>
          <w:rFonts w:asciiTheme="majorHAnsi" w:hAnsiTheme="majorHAnsi" w:cs="Times New Roman"/>
          <w:b/>
          <w:bCs/>
          <w:sz w:val="22"/>
          <w:szCs w:val="22"/>
        </w:rPr>
      </w:pPr>
    </w:p>
    <w:p w14:paraId="6841095B" w14:textId="77777777" w:rsidR="00374DED" w:rsidRDefault="00374DED" w:rsidP="00494104">
      <w:pPr>
        <w:rPr>
          <w:rFonts w:asciiTheme="majorHAnsi" w:hAnsiTheme="majorHAnsi" w:cs="Times New Roman"/>
          <w:b/>
          <w:bCs/>
          <w:sz w:val="22"/>
          <w:szCs w:val="22"/>
        </w:rPr>
      </w:pPr>
    </w:p>
    <w:p w14:paraId="2210DC93" w14:textId="77777777" w:rsidR="00374DED" w:rsidRDefault="00374DED" w:rsidP="00494104">
      <w:pPr>
        <w:rPr>
          <w:rFonts w:asciiTheme="majorHAnsi" w:hAnsiTheme="majorHAnsi" w:cs="Times New Roman"/>
          <w:b/>
          <w:bCs/>
          <w:sz w:val="22"/>
          <w:szCs w:val="22"/>
        </w:rPr>
      </w:pPr>
    </w:p>
    <w:p w14:paraId="7BEAB82F" w14:textId="77777777" w:rsidR="00374DED" w:rsidRDefault="00374DED" w:rsidP="00494104">
      <w:pPr>
        <w:rPr>
          <w:rFonts w:asciiTheme="majorHAnsi" w:hAnsiTheme="majorHAnsi" w:cs="Times New Roman"/>
          <w:b/>
          <w:bCs/>
          <w:sz w:val="22"/>
          <w:szCs w:val="22"/>
        </w:rPr>
      </w:pPr>
    </w:p>
    <w:p w14:paraId="76A8D988" w14:textId="77777777" w:rsidR="00374DED" w:rsidRDefault="00374DED" w:rsidP="00494104">
      <w:pPr>
        <w:rPr>
          <w:rFonts w:asciiTheme="majorHAnsi" w:hAnsiTheme="majorHAnsi" w:cs="Times New Roman"/>
          <w:b/>
          <w:bCs/>
          <w:sz w:val="22"/>
          <w:szCs w:val="22"/>
        </w:rPr>
      </w:pPr>
    </w:p>
    <w:p w14:paraId="46AE3D5A" w14:textId="77777777" w:rsidR="00374DED" w:rsidRDefault="00374DED" w:rsidP="00494104">
      <w:pPr>
        <w:rPr>
          <w:rFonts w:asciiTheme="majorHAnsi" w:hAnsiTheme="majorHAnsi" w:cs="Times New Roman"/>
          <w:b/>
          <w:bCs/>
          <w:sz w:val="22"/>
          <w:szCs w:val="22"/>
        </w:rPr>
      </w:pPr>
    </w:p>
    <w:p w14:paraId="257484C8" w14:textId="77777777" w:rsidR="00374DED" w:rsidRDefault="00374DED" w:rsidP="00494104">
      <w:pPr>
        <w:rPr>
          <w:rFonts w:asciiTheme="majorHAnsi" w:hAnsiTheme="majorHAnsi" w:cs="Times New Roman"/>
          <w:b/>
          <w:bCs/>
          <w:sz w:val="22"/>
          <w:szCs w:val="22"/>
        </w:rPr>
      </w:pPr>
    </w:p>
    <w:p w14:paraId="0216B365" w14:textId="77777777" w:rsidR="00374DED" w:rsidRDefault="00374DED" w:rsidP="00494104">
      <w:pPr>
        <w:rPr>
          <w:rFonts w:asciiTheme="majorHAnsi" w:hAnsiTheme="majorHAnsi" w:cs="Times New Roman"/>
          <w:b/>
          <w:bCs/>
          <w:sz w:val="22"/>
          <w:szCs w:val="22"/>
        </w:rPr>
      </w:pPr>
    </w:p>
    <w:p w14:paraId="3BECC8CA" w14:textId="77777777" w:rsidR="00374DED" w:rsidRDefault="00374DED" w:rsidP="00494104">
      <w:pPr>
        <w:rPr>
          <w:rFonts w:asciiTheme="majorHAnsi" w:hAnsiTheme="majorHAnsi" w:cs="Times New Roman"/>
          <w:b/>
          <w:bCs/>
          <w:sz w:val="22"/>
          <w:szCs w:val="22"/>
        </w:rPr>
      </w:pPr>
    </w:p>
    <w:p w14:paraId="05DFAF7A" w14:textId="77777777" w:rsidR="00374DED" w:rsidRDefault="00374DED" w:rsidP="00494104">
      <w:pPr>
        <w:rPr>
          <w:rFonts w:asciiTheme="majorHAnsi" w:hAnsiTheme="majorHAnsi" w:cs="Times New Roman"/>
          <w:b/>
          <w:bCs/>
          <w:sz w:val="22"/>
          <w:szCs w:val="22"/>
        </w:rPr>
      </w:pPr>
    </w:p>
    <w:p w14:paraId="715B8760" w14:textId="77777777" w:rsidR="00374DED" w:rsidRDefault="00374DED" w:rsidP="00494104">
      <w:pPr>
        <w:rPr>
          <w:rFonts w:asciiTheme="majorHAnsi" w:hAnsiTheme="majorHAnsi" w:cs="Times New Roman"/>
          <w:b/>
          <w:bCs/>
          <w:sz w:val="22"/>
          <w:szCs w:val="22"/>
        </w:rPr>
      </w:pPr>
    </w:p>
    <w:p w14:paraId="5F656695" w14:textId="77777777" w:rsidR="00374DED" w:rsidRDefault="00374DED" w:rsidP="00494104">
      <w:pPr>
        <w:rPr>
          <w:rFonts w:asciiTheme="majorHAnsi" w:hAnsiTheme="majorHAnsi" w:cs="Times New Roman"/>
          <w:b/>
          <w:bCs/>
          <w:sz w:val="22"/>
          <w:szCs w:val="22"/>
        </w:rPr>
      </w:pPr>
    </w:p>
    <w:p w14:paraId="501D53F2" w14:textId="77777777" w:rsidR="00374DED" w:rsidRDefault="00374DED" w:rsidP="00494104">
      <w:pPr>
        <w:rPr>
          <w:rFonts w:asciiTheme="majorHAnsi" w:hAnsiTheme="majorHAnsi" w:cs="Times New Roman"/>
          <w:b/>
          <w:bCs/>
          <w:sz w:val="22"/>
          <w:szCs w:val="22"/>
        </w:rPr>
      </w:pPr>
    </w:p>
    <w:p w14:paraId="102A4162" w14:textId="77777777" w:rsidR="00374DED" w:rsidRDefault="00374DED" w:rsidP="00494104">
      <w:pPr>
        <w:rPr>
          <w:rFonts w:asciiTheme="majorHAnsi" w:hAnsiTheme="majorHAnsi" w:cs="Times New Roman"/>
          <w:b/>
          <w:bCs/>
          <w:sz w:val="22"/>
          <w:szCs w:val="22"/>
        </w:rPr>
      </w:pPr>
    </w:p>
    <w:p w14:paraId="401B179B" w14:textId="77777777" w:rsidR="00374DED" w:rsidRDefault="00374DED" w:rsidP="00494104">
      <w:pPr>
        <w:rPr>
          <w:rFonts w:asciiTheme="majorHAnsi" w:hAnsiTheme="majorHAnsi" w:cs="Times New Roman"/>
          <w:b/>
          <w:bCs/>
          <w:sz w:val="22"/>
          <w:szCs w:val="22"/>
        </w:rPr>
      </w:pPr>
    </w:p>
    <w:p w14:paraId="6A656854" w14:textId="77777777" w:rsidR="00374DED" w:rsidRDefault="00374DED" w:rsidP="00494104">
      <w:pPr>
        <w:rPr>
          <w:rFonts w:asciiTheme="majorHAnsi" w:hAnsiTheme="majorHAnsi" w:cs="Times New Roman"/>
          <w:b/>
          <w:bCs/>
          <w:sz w:val="22"/>
          <w:szCs w:val="22"/>
        </w:rPr>
      </w:pPr>
    </w:p>
    <w:p w14:paraId="4F60423F" w14:textId="77777777" w:rsidR="00374DED" w:rsidRDefault="00374DED" w:rsidP="00494104">
      <w:pPr>
        <w:rPr>
          <w:rFonts w:asciiTheme="majorHAnsi" w:hAnsiTheme="majorHAnsi" w:cs="Times New Roman"/>
          <w:b/>
          <w:bCs/>
          <w:sz w:val="22"/>
          <w:szCs w:val="22"/>
        </w:rPr>
      </w:pPr>
    </w:p>
    <w:p w14:paraId="3ADA3BA9" w14:textId="77777777" w:rsidR="00374DED" w:rsidRDefault="00374DED" w:rsidP="00494104">
      <w:pPr>
        <w:rPr>
          <w:rFonts w:asciiTheme="majorHAnsi" w:hAnsiTheme="majorHAnsi" w:cs="Times New Roman"/>
          <w:b/>
          <w:bCs/>
          <w:sz w:val="22"/>
          <w:szCs w:val="22"/>
        </w:rPr>
      </w:pPr>
    </w:p>
    <w:p w14:paraId="612F94E4" w14:textId="77777777" w:rsidR="00374DED" w:rsidRDefault="00374DED" w:rsidP="00494104">
      <w:pPr>
        <w:rPr>
          <w:rFonts w:asciiTheme="majorHAnsi" w:hAnsiTheme="majorHAnsi" w:cs="Times New Roman"/>
          <w:b/>
          <w:bCs/>
          <w:sz w:val="22"/>
          <w:szCs w:val="22"/>
        </w:rPr>
      </w:pPr>
    </w:p>
    <w:p w14:paraId="796FC824" w14:textId="77777777" w:rsidR="00374DED" w:rsidRDefault="00374DED" w:rsidP="00494104">
      <w:pPr>
        <w:rPr>
          <w:rFonts w:asciiTheme="majorHAnsi" w:hAnsiTheme="majorHAnsi" w:cs="Times New Roman"/>
          <w:b/>
          <w:bCs/>
          <w:sz w:val="22"/>
          <w:szCs w:val="22"/>
        </w:rPr>
      </w:pPr>
    </w:p>
    <w:p w14:paraId="505DFAB3" w14:textId="77777777" w:rsidR="00374DED" w:rsidRDefault="00374DED" w:rsidP="00494104">
      <w:pPr>
        <w:rPr>
          <w:rFonts w:asciiTheme="majorHAnsi" w:hAnsiTheme="majorHAnsi" w:cs="Times New Roman"/>
          <w:b/>
          <w:bCs/>
          <w:sz w:val="22"/>
          <w:szCs w:val="22"/>
        </w:rPr>
      </w:pPr>
    </w:p>
    <w:p w14:paraId="406774FA" w14:textId="77777777" w:rsidR="00374DED" w:rsidRDefault="00374DED" w:rsidP="00494104">
      <w:pPr>
        <w:rPr>
          <w:rFonts w:asciiTheme="majorHAnsi" w:hAnsiTheme="majorHAnsi" w:cs="Times New Roman"/>
          <w:b/>
          <w:bCs/>
          <w:sz w:val="22"/>
          <w:szCs w:val="22"/>
        </w:rPr>
      </w:pPr>
    </w:p>
    <w:p w14:paraId="5BFF6D64" w14:textId="77777777" w:rsidR="00374DED" w:rsidRDefault="00374DED" w:rsidP="00494104">
      <w:pPr>
        <w:rPr>
          <w:rFonts w:asciiTheme="majorHAnsi" w:hAnsiTheme="majorHAnsi" w:cs="Times New Roman"/>
          <w:b/>
          <w:bCs/>
          <w:sz w:val="22"/>
          <w:szCs w:val="22"/>
        </w:rPr>
      </w:pPr>
    </w:p>
    <w:p w14:paraId="7114759C" w14:textId="77777777" w:rsidR="00374DED" w:rsidRDefault="00374DED" w:rsidP="00494104">
      <w:pPr>
        <w:rPr>
          <w:rFonts w:asciiTheme="majorHAnsi" w:hAnsiTheme="majorHAnsi" w:cs="Times New Roman"/>
          <w:b/>
          <w:bCs/>
          <w:sz w:val="22"/>
          <w:szCs w:val="22"/>
        </w:rPr>
      </w:pPr>
    </w:p>
    <w:p w14:paraId="38F0CB2C" w14:textId="77777777" w:rsidR="00374DED" w:rsidRDefault="00374DED" w:rsidP="00494104">
      <w:pPr>
        <w:rPr>
          <w:rFonts w:asciiTheme="majorHAnsi" w:hAnsiTheme="majorHAnsi" w:cs="Times New Roman"/>
          <w:b/>
          <w:bCs/>
          <w:sz w:val="22"/>
          <w:szCs w:val="22"/>
        </w:rPr>
      </w:pPr>
    </w:p>
    <w:p w14:paraId="08AF273C" w14:textId="77777777" w:rsidR="00374DED" w:rsidRDefault="00374DED" w:rsidP="00494104">
      <w:pPr>
        <w:rPr>
          <w:rFonts w:asciiTheme="majorHAnsi" w:hAnsiTheme="majorHAnsi" w:cs="Times New Roman"/>
          <w:b/>
          <w:bCs/>
          <w:sz w:val="22"/>
          <w:szCs w:val="22"/>
        </w:rPr>
      </w:pPr>
    </w:p>
    <w:p w14:paraId="4280F0E1" w14:textId="77777777" w:rsidR="00374DED" w:rsidRDefault="00374DED" w:rsidP="00494104">
      <w:pPr>
        <w:rPr>
          <w:rFonts w:asciiTheme="majorHAnsi" w:hAnsiTheme="majorHAnsi" w:cs="Times New Roman"/>
          <w:b/>
          <w:bCs/>
          <w:sz w:val="22"/>
          <w:szCs w:val="22"/>
        </w:rPr>
      </w:pPr>
    </w:p>
    <w:p w14:paraId="67A5B789" w14:textId="77777777" w:rsidR="00374DED" w:rsidRDefault="00374DED" w:rsidP="00494104">
      <w:pPr>
        <w:rPr>
          <w:rFonts w:asciiTheme="majorHAnsi" w:hAnsiTheme="majorHAnsi" w:cs="Times New Roman"/>
          <w:b/>
          <w:bCs/>
          <w:sz w:val="22"/>
          <w:szCs w:val="22"/>
        </w:rPr>
      </w:pPr>
    </w:p>
    <w:p w14:paraId="5B7EEDC4" w14:textId="77777777" w:rsidR="00374DED" w:rsidRDefault="00374DED" w:rsidP="00494104">
      <w:pPr>
        <w:rPr>
          <w:rFonts w:asciiTheme="majorHAnsi" w:hAnsiTheme="majorHAnsi" w:cs="Times New Roman"/>
          <w:b/>
          <w:bCs/>
          <w:sz w:val="22"/>
          <w:szCs w:val="22"/>
        </w:rPr>
      </w:pPr>
    </w:p>
    <w:p w14:paraId="2F7460BB" w14:textId="77777777" w:rsidR="00374DED" w:rsidRDefault="00374DED" w:rsidP="00494104">
      <w:pPr>
        <w:rPr>
          <w:rFonts w:asciiTheme="majorHAnsi" w:hAnsiTheme="majorHAnsi" w:cs="Times New Roman"/>
          <w:b/>
          <w:bCs/>
          <w:sz w:val="22"/>
          <w:szCs w:val="22"/>
        </w:rPr>
      </w:pPr>
    </w:p>
    <w:p w14:paraId="1EAFA853" w14:textId="77777777" w:rsidR="00374DED" w:rsidRDefault="00374DED" w:rsidP="00494104">
      <w:pPr>
        <w:rPr>
          <w:rFonts w:asciiTheme="majorHAnsi" w:hAnsiTheme="majorHAnsi" w:cs="Times New Roman"/>
          <w:b/>
          <w:bCs/>
          <w:sz w:val="22"/>
          <w:szCs w:val="22"/>
        </w:rPr>
      </w:pPr>
    </w:p>
    <w:p w14:paraId="53D92914" w14:textId="77777777" w:rsidR="00374DED" w:rsidRDefault="00374DED" w:rsidP="00494104">
      <w:pPr>
        <w:rPr>
          <w:rFonts w:asciiTheme="majorHAnsi" w:hAnsiTheme="majorHAnsi" w:cs="Times New Roman"/>
          <w:b/>
          <w:bCs/>
          <w:sz w:val="22"/>
          <w:szCs w:val="22"/>
        </w:rPr>
      </w:pPr>
    </w:p>
    <w:p w14:paraId="4D09D58F" w14:textId="77777777" w:rsidR="00374DED" w:rsidRDefault="00374DED" w:rsidP="00494104">
      <w:pPr>
        <w:rPr>
          <w:rFonts w:asciiTheme="majorHAnsi" w:hAnsiTheme="majorHAnsi" w:cs="Times New Roman"/>
          <w:b/>
          <w:bCs/>
          <w:sz w:val="22"/>
          <w:szCs w:val="22"/>
        </w:rPr>
      </w:pPr>
    </w:p>
    <w:p w14:paraId="0D529B01" w14:textId="77777777" w:rsidR="00374DED" w:rsidRDefault="00374DED" w:rsidP="00494104">
      <w:pPr>
        <w:rPr>
          <w:rFonts w:asciiTheme="majorHAnsi" w:hAnsiTheme="majorHAnsi" w:cs="Times New Roman"/>
          <w:b/>
          <w:bCs/>
          <w:sz w:val="22"/>
          <w:szCs w:val="22"/>
        </w:rPr>
      </w:pPr>
    </w:p>
    <w:p w14:paraId="351136DA" w14:textId="77777777" w:rsidR="00374DED" w:rsidRDefault="00374DED" w:rsidP="00494104">
      <w:pPr>
        <w:rPr>
          <w:rFonts w:asciiTheme="majorHAnsi" w:hAnsiTheme="majorHAnsi" w:cs="Times New Roman"/>
          <w:b/>
          <w:bCs/>
          <w:sz w:val="22"/>
          <w:szCs w:val="22"/>
        </w:rPr>
      </w:pPr>
    </w:p>
    <w:p w14:paraId="70721997" w14:textId="77777777" w:rsidR="00374DED" w:rsidRDefault="00374DED" w:rsidP="00494104">
      <w:pPr>
        <w:rPr>
          <w:rFonts w:asciiTheme="majorHAnsi" w:hAnsiTheme="majorHAnsi" w:cs="Times New Roman"/>
          <w:b/>
          <w:bCs/>
          <w:sz w:val="22"/>
          <w:szCs w:val="22"/>
        </w:rPr>
      </w:pPr>
    </w:p>
    <w:p w14:paraId="644CB23C" w14:textId="77777777" w:rsidR="00374DED" w:rsidRDefault="00374DED" w:rsidP="00494104">
      <w:pPr>
        <w:rPr>
          <w:rFonts w:asciiTheme="majorHAnsi" w:hAnsiTheme="majorHAnsi" w:cs="Times New Roman"/>
          <w:b/>
          <w:bCs/>
          <w:sz w:val="22"/>
          <w:szCs w:val="22"/>
        </w:rPr>
      </w:pPr>
    </w:p>
    <w:p w14:paraId="6D5E95B7" w14:textId="77777777" w:rsidR="00374DED" w:rsidRDefault="00374DED" w:rsidP="00494104">
      <w:pPr>
        <w:rPr>
          <w:rFonts w:asciiTheme="majorHAnsi" w:hAnsiTheme="majorHAnsi" w:cs="Times New Roman"/>
          <w:b/>
          <w:bCs/>
          <w:sz w:val="22"/>
          <w:szCs w:val="22"/>
        </w:rPr>
      </w:pPr>
    </w:p>
    <w:p w14:paraId="60A2793A" w14:textId="77777777" w:rsidR="00374DED" w:rsidRDefault="00374DED" w:rsidP="00494104">
      <w:pPr>
        <w:rPr>
          <w:rFonts w:asciiTheme="majorHAnsi" w:hAnsiTheme="majorHAnsi" w:cs="Times New Roman"/>
          <w:b/>
          <w:bCs/>
          <w:sz w:val="22"/>
          <w:szCs w:val="22"/>
        </w:rPr>
      </w:pPr>
    </w:p>
    <w:p w14:paraId="541187B3" w14:textId="77777777" w:rsidR="00374DED" w:rsidRDefault="00374DED" w:rsidP="00494104">
      <w:pPr>
        <w:rPr>
          <w:rFonts w:asciiTheme="majorHAnsi" w:hAnsiTheme="majorHAnsi" w:cs="Times New Roman"/>
          <w:b/>
          <w:bCs/>
          <w:sz w:val="22"/>
          <w:szCs w:val="22"/>
        </w:rPr>
      </w:pPr>
    </w:p>
    <w:p w14:paraId="3F8FD1DE" w14:textId="77777777" w:rsidR="00374DED" w:rsidRDefault="00374DED" w:rsidP="00494104">
      <w:pPr>
        <w:rPr>
          <w:rFonts w:asciiTheme="majorHAnsi" w:hAnsiTheme="majorHAnsi" w:cs="Times New Roman"/>
          <w:b/>
          <w:bCs/>
          <w:sz w:val="22"/>
          <w:szCs w:val="22"/>
        </w:rPr>
      </w:pPr>
    </w:p>
    <w:p w14:paraId="0B730473" w14:textId="77777777" w:rsidR="00374DED" w:rsidRDefault="00374DED" w:rsidP="00494104">
      <w:pPr>
        <w:rPr>
          <w:rFonts w:asciiTheme="majorHAnsi" w:hAnsiTheme="majorHAnsi" w:cs="Times New Roman"/>
          <w:b/>
          <w:bCs/>
          <w:sz w:val="22"/>
          <w:szCs w:val="22"/>
        </w:rPr>
      </w:pPr>
    </w:p>
    <w:p w14:paraId="585EB51F" w14:textId="0BB412D5" w:rsidR="00B46BF9" w:rsidRDefault="00B46BF9" w:rsidP="00494104">
      <w:pPr>
        <w:rPr>
          <w:rFonts w:asciiTheme="majorHAnsi" w:hAnsiTheme="majorHAnsi" w:cs="Times New Roman"/>
          <w:b/>
          <w:bCs/>
          <w:sz w:val="22"/>
          <w:szCs w:val="22"/>
        </w:rPr>
      </w:pPr>
      <w:bookmarkStart w:id="0" w:name="_GoBack"/>
      <w:bookmarkEnd w:id="0"/>
      <w:r>
        <w:rPr>
          <w:rFonts w:asciiTheme="majorHAnsi" w:hAnsiTheme="majorHAnsi" w:cs="Times New Roman"/>
          <w:b/>
          <w:bCs/>
          <w:sz w:val="22"/>
          <w:szCs w:val="22"/>
        </w:rPr>
        <w:t xml:space="preserve">Please sign this page to acknowledge that you have read and understand the </w:t>
      </w:r>
      <w:r w:rsidR="00CD7C08">
        <w:rPr>
          <w:rFonts w:asciiTheme="majorHAnsi" w:hAnsiTheme="majorHAnsi" w:cs="Times New Roman"/>
          <w:b/>
          <w:bCs/>
          <w:sz w:val="22"/>
          <w:szCs w:val="22"/>
        </w:rPr>
        <w:t xml:space="preserve">AP English Language and Composition </w:t>
      </w:r>
      <w:r>
        <w:rPr>
          <w:rFonts w:asciiTheme="majorHAnsi" w:hAnsiTheme="majorHAnsi" w:cs="Times New Roman"/>
          <w:b/>
          <w:bCs/>
          <w:sz w:val="22"/>
          <w:szCs w:val="22"/>
        </w:rPr>
        <w:t>course guidelines and expectations.</w:t>
      </w:r>
    </w:p>
    <w:p w14:paraId="2B6EBA67" w14:textId="77777777" w:rsidR="00B46BF9" w:rsidRDefault="00B46BF9" w:rsidP="00494104">
      <w:pPr>
        <w:rPr>
          <w:rFonts w:asciiTheme="majorHAnsi" w:hAnsiTheme="majorHAnsi" w:cs="Times New Roman"/>
          <w:b/>
          <w:bCs/>
          <w:sz w:val="22"/>
          <w:szCs w:val="22"/>
        </w:rPr>
      </w:pPr>
    </w:p>
    <w:p w14:paraId="20198A16" w14:textId="77777777" w:rsidR="00411883" w:rsidRDefault="00411883" w:rsidP="00494104">
      <w:pPr>
        <w:rPr>
          <w:rFonts w:asciiTheme="majorHAnsi" w:hAnsiTheme="majorHAnsi" w:cs="Times New Roman"/>
          <w:b/>
          <w:bCs/>
          <w:sz w:val="22"/>
          <w:szCs w:val="22"/>
        </w:rPr>
      </w:pPr>
    </w:p>
    <w:p w14:paraId="0ED33F84" w14:textId="77777777" w:rsidR="00411883" w:rsidRDefault="00411883" w:rsidP="00494104">
      <w:pPr>
        <w:rPr>
          <w:rFonts w:asciiTheme="majorHAnsi" w:hAnsiTheme="majorHAnsi" w:cs="Times New Roman"/>
          <w:b/>
          <w:bCs/>
          <w:sz w:val="22"/>
          <w:szCs w:val="22"/>
        </w:rPr>
      </w:pPr>
    </w:p>
    <w:p w14:paraId="59387668" w14:textId="77777777" w:rsidR="00411883" w:rsidRDefault="00411883" w:rsidP="00494104">
      <w:pPr>
        <w:rPr>
          <w:rFonts w:asciiTheme="majorHAnsi" w:hAnsiTheme="majorHAnsi" w:cs="Times New Roman"/>
          <w:b/>
          <w:bCs/>
          <w:sz w:val="22"/>
          <w:szCs w:val="22"/>
        </w:rPr>
      </w:pPr>
    </w:p>
    <w:p w14:paraId="72E44440" w14:textId="77777777" w:rsidR="00411883" w:rsidRDefault="00411883" w:rsidP="00494104">
      <w:pPr>
        <w:rPr>
          <w:rFonts w:asciiTheme="majorHAnsi" w:hAnsiTheme="majorHAnsi" w:cs="Times New Roman"/>
          <w:b/>
          <w:bCs/>
          <w:sz w:val="22"/>
          <w:szCs w:val="22"/>
        </w:rPr>
      </w:pPr>
    </w:p>
    <w:p w14:paraId="42F46D00" w14:textId="77777777" w:rsidR="00B46BF9" w:rsidRDefault="00B46BF9" w:rsidP="00494104">
      <w:pPr>
        <w:rPr>
          <w:rFonts w:asciiTheme="majorHAnsi" w:hAnsiTheme="majorHAnsi" w:cs="Times New Roman"/>
          <w:b/>
          <w:bCs/>
          <w:sz w:val="22"/>
          <w:szCs w:val="22"/>
        </w:rPr>
      </w:pPr>
    </w:p>
    <w:p w14:paraId="62B163C7" w14:textId="77777777" w:rsidR="00B46BF9" w:rsidRPr="00B46BF9" w:rsidRDefault="00B46BF9" w:rsidP="00B46BF9">
      <w:pPr>
        <w:rPr>
          <w:rFonts w:asciiTheme="majorHAnsi" w:hAnsiTheme="majorHAnsi" w:cs="Times New Roman"/>
          <w:b/>
          <w:bCs/>
          <w:sz w:val="22"/>
          <w:szCs w:val="22"/>
        </w:rPr>
      </w:pPr>
      <w:r>
        <w:rPr>
          <w:rFonts w:asciiTheme="majorHAnsi" w:hAnsiTheme="majorHAnsi" w:cs="Times New Roman"/>
          <w:b/>
          <w:bCs/>
          <w:sz w:val="22"/>
          <w:szCs w:val="22"/>
        </w:rPr>
        <w:t>__________________________________</w:t>
      </w:r>
      <w:r>
        <w:rPr>
          <w:rFonts w:asciiTheme="majorHAnsi" w:hAnsiTheme="majorHAnsi" w:cs="Times New Roman"/>
          <w:b/>
          <w:bCs/>
          <w:sz w:val="22"/>
          <w:szCs w:val="22"/>
        </w:rPr>
        <w:tab/>
        <w:t>__________________________________</w:t>
      </w:r>
    </w:p>
    <w:p w14:paraId="36065FCF" w14:textId="5D2ED93C" w:rsidR="00B46BF9" w:rsidRPr="00B46BF9" w:rsidRDefault="00B46BF9" w:rsidP="00494104">
      <w:pPr>
        <w:rPr>
          <w:rFonts w:asciiTheme="majorHAnsi" w:hAnsiTheme="majorHAnsi" w:cs="Times New Roman"/>
          <w:b/>
          <w:bCs/>
          <w:sz w:val="22"/>
          <w:szCs w:val="22"/>
        </w:rPr>
      </w:pPr>
      <w:r>
        <w:rPr>
          <w:rFonts w:asciiTheme="majorHAnsi" w:hAnsiTheme="majorHAnsi" w:cs="Times New Roman"/>
          <w:b/>
          <w:bCs/>
          <w:sz w:val="22"/>
          <w:szCs w:val="22"/>
        </w:rPr>
        <w:t xml:space="preserve">               Student Signature</w:t>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t>Parent/Guardian Signature</w:t>
      </w:r>
      <w:r>
        <w:rPr>
          <w:rFonts w:asciiTheme="majorHAnsi" w:hAnsiTheme="majorHAnsi" w:cs="Times New Roman"/>
          <w:b/>
          <w:bCs/>
          <w:sz w:val="22"/>
          <w:szCs w:val="22"/>
        </w:rPr>
        <w:tab/>
      </w:r>
    </w:p>
    <w:p w14:paraId="2AB6539E" w14:textId="77777777" w:rsidR="00616EE8" w:rsidRPr="00725649" w:rsidRDefault="00616EE8" w:rsidP="00494104">
      <w:pPr>
        <w:rPr>
          <w:rFonts w:asciiTheme="majorHAnsi" w:hAnsiTheme="majorHAnsi" w:cs="Times New Roman"/>
          <w:bCs/>
          <w:sz w:val="22"/>
          <w:szCs w:val="22"/>
        </w:rPr>
      </w:pPr>
    </w:p>
    <w:p w14:paraId="68C53DC3" w14:textId="77777777" w:rsidR="00494104" w:rsidRPr="00725649" w:rsidRDefault="00494104">
      <w:pPr>
        <w:rPr>
          <w:rFonts w:asciiTheme="majorHAnsi" w:hAnsiTheme="majorHAnsi" w:cs="Times New Roman"/>
          <w:sz w:val="22"/>
          <w:szCs w:val="22"/>
        </w:rPr>
      </w:pPr>
    </w:p>
    <w:sectPr w:rsidR="00494104" w:rsidRPr="00725649" w:rsidSect="00310DF0">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E532A" w14:textId="77777777" w:rsidR="00F93279" w:rsidRDefault="00F93279" w:rsidP="009175C2">
      <w:r>
        <w:separator/>
      </w:r>
    </w:p>
  </w:endnote>
  <w:endnote w:type="continuationSeparator" w:id="0">
    <w:p w14:paraId="3C3713FB" w14:textId="77777777" w:rsidR="00F93279" w:rsidRDefault="00F93279" w:rsidP="0091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F5A06" w14:textId="77777777" w:rsidR="00F93279" w:rsidRDefault="00F93279" w:rsidP="009175C2">
      <w:r>
        <w:separator/>
      </w:r>
    </w:p>
  </w:footnote>
  <w:footnote w:type="continuationSeparator" w:id="0">
    <w:p w14:paraId="71894B74" w14:textId="77777777" w:rsidR="00F93279" w:rsidRDefault="00F93279" w:rsidP="009175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AA8FA" w14:textId="7457244F" w:rsidR="00F93279" w:rsidRPr="00055683" w:rsidRDefault="00F93279" w:rsidP="00055683">
    <w:pPr>
      <w:pStyle w:val="Header"/>
      <w:jc w:val="center"/>
      <w:rPr>
        <w:b/>
        <w:sz w:val="28"/>
        <w:szCs w:val="28"/>
      </w:rPr>
    </w:pPr>
    <w:r>
      <w:rPr>
        <w:b/>
        <w:sz w:val="28"/>
        <w:szCs w:val="28"/>
      </w:rPr>
      <w:t xml:space="preserve">WELCOME TO </w:t>
    </w:r>
    <w:r w:rsidRPr="00055683">
      <w:rPr>
        <w:b/>
        <w:sz w:val="28"/>
        <w:szCs w:val="28"/>
      </w:rPr>
      <w:t>AP LANGUAGE &amp; COMPOSITION</w:t>
    </w:r>
    <w:r>
      <w:rPr>
        <w:b/>
        <w:sz w:val="28"/>
        <w:szCs w:val="2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13CD"/>
    <w:multiLevelType w:val="hybridMultilevel"/>
    <w:tmpl w:val="ADE832B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C5F57"/>
    <w:multiLevelType w:val="hybridMultilevel"/>
    <w:tmpl w:val="F4D2B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10073"/>
    <w:multiLevelType w:val="hybridMultilevel"/>
    <w:tmpl w:val="E8FEEB2E"/>
    <w:lvl w:ilvl="0" w:tplc="60400EC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3E5253"/>
    <w:multiLevelType w:val="hybridMultilevel"/>
    <w:tmpl w:val="EF7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74A0A"/>
    <w:multiLevelType w:val="hybridMultilevel"/>
    <w:tmpl w:val="6742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73351A"/>
    <w:multiLevelType w:val="hybridMultilevel"/>
    <w:tmpl w:val="D436BE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34584"/>
    <w:multiLevelType w:val="hybridMultilevel"/>
    <w:tmpl w:val="52A0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E6505"/>
    <w:multiLevelType w:val="hybridMultilevel"/>
    <w:tmpl w:val="8EC0C94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A054FA"/>
    <w:multiLevelType w:val="hybridMultilevel"/>
    <w:tmpl w:val="964EC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765A2F"/>
    <w:multiLevelType w:val="hybridMultilevel"/>
    <w:tmpl w:val="16CE3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644F04"/>
    <w:multiLevelType w:val="hybridMultilevel"/>
    <w:tmpl w:val="3A8A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13EB3"/>
    <w:multiLevelType w:val="hybridMultilevel"/>
    <w:tmpl w:val="1AC2C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EC710D4"/>
    <w:multiLevelType w:val="hybridMultilevel"/>
    <w:tmpl w:val="75049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5E070B"/>
    <w:multiLevelType w:val="hybridMultilevel"/>
    <w:tmpl w:val="E6C2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F551E2"/>
    <w:multiLevelType w:val="hybridMultilevel"/>
    <w:tmpl w:val="6A965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FF23A76"/>
    <w:multiLevelType w:val="hybridMultilevel"/>
    <w:tmpl w:val="17A6B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1"/>
  </w:num>
  <w:num w:numId="4">
    <w:abstractNumId w:val="0"/>
  </w:num>
  <w:num w:numId="5">
    <w:abstractNumId w:val="13"/>
  </w:num>
  <w:num w:numId="6">
    <w:abstractNumId w:val="1"/>
  </w:num>
  <w:num w:numId="7">
    <w:abstractNumId w:val="4"/>
  </w:num>
  <w:num w:numId="8">
    <w:abstractNumId w:val="15"/>
  </w:num>
  <w:num w:numId="9">
    <w:abstractNumId w:val="14"/>
  </w:num>
  <w:num w:numId="10">
    <w:abstractNumId w:val="2"/>
  </w:num>
  <w:num w:numId="11">
    <w:abstractNumId w:val="6"/>
  </w:num>
  <w:num w:numId="12">
    <w:abstractNumId w:val="7"/>
  </w:num>
  <w:num w:numId="13">
    <w:abstractNumId w:val="9"/>
  </w:num>
  <w:num w:numId="14">
    <w:abstractNumId w:val="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04"/>
    <w:rsid w:val="00010F40"/>
    <w:rsid w:val="00016825"/>
    <w:rsid w:val="00023DC9"/>
    <w:rsid w:val="00025F29"/>
    <w:rsid w:val="00042494"/>
    <w:rsid w:val="000513B7"/>
    <w:rsid w:val="00055683"/>
    <w:rsid w:val="000E3315"/>
    <w:rsid w:val="00182966"/>
    <w:rsid w:val="001A02BE"/>
    <w:rsid w:val="001C3FBA"/>
    <w:rsid w:val="001F7A1F"/>
    <w:rsid w:val="0022675D"/>
    <w:rsid w:val="0023394B"/>
    <w:rsid w:val="00236802"/>
    <w:rsid w:val="002A65D1"/>
    <w:rsid w:val="003032DD"/>
    <w:rsid w:val="00310DF0"/>
    <w:rsid w:val="00334F10"/>
    <w:rsid w:val="003423A2"/>
    <w:rsid w:val="003635AD"/>
    <w:rsid w:val="00374DED"/>
    <w:rsid w:val="003E285E"/>
    <w:rsid w:val="00411883"/>
    <w:rsid w:val="004159F8"/>
    <w:rsid w:val="00416CC3"/>
    <w:rsid w:val="004255FB"/>
    <w:rsid w:val="00494104"/>
    <w:rsid w:val="004A44DF"/>
    <w:rsid w:val="005470F9"/>
    <w:rsid w:val="005E1B5A"/>
    <w:rsid w:val="006161BC"/>
    <w:rsid w:val="00616EE8"/>
    <w:rsid w:val="00623BD6"/>
    <w:rsid w:val="006B6155"/>
    <w:rsid w:val="00725649"/>
    <w:rsid w:val="007462A5"/>
    <w:rsid w:val="007E0CB7"/>
    <w:rsid w:val="00900505"/>
    <w:rsid w:val="00905845"/>
    <w:rsid w:val="009175C2"/>
    <w:rsid w:val="00995A1A"/>
    <w:rsid w:val="009E1E9C"/>
    <w:rsid w:val="00A05B6D"/>
    <w:rsid w:val="00A232DC"/>
    <w:rsid w:val="00A93FA0"/>
    <w:rsid w:val="00AC7D45"/>
    <w:rsid w:val="00AD2C49"/>
    <w:rsid w:val="00B26D9F"/>
    <w:rsid w:val="00B40F74"/>
    <w:rsid w:val="00B46BF9"/>
    <w:rsid w:val="00B516E7"/>
    <w:rsid w:val="00B76F68"/>
    <w:rsid w:val="00BB0B59"/>
    <w:rsid w:val="00C27AE1"/>
    <w:rsid w:val="00CA678B"/>
    <w:rsid w:val="00CD7C08"/>
    <w:rsid w:val="00CF0408"/>
    <w:rsid w:val="00D16F98"/>
    <w:rsid w:val="00D35534"/>
    <w:rsid w:val="00D77697"/>
    <w:rsid w:val="00DA1CC3"/>
    <w:rsid w:val="00DE56BC"/>
    <w:rsid w:val="00E200F9"/>
    <w:rsid w:val="00E96CFF"/>
    <w:rsid w:val="00ED6AB9"/>
    <w:rsid w:val="00F04AAB"/>
    <w:rsid w:val="00F076E2"/>
    <w:rsid w:val="00F93279"/>
    <w:rsid w:val="00FA10C2"/>
    <w:rsid w:val="00FE5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06EE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494104"/>
    <w:pPr>
      <w:keepNext/>
      <w:keepLines/>
      <w:spacing w:before="360" w:after="120" w:line="276" w:lineRule="auto"/>
      <w:outlineLvl w:val="0"/>
    </w:pPr>
    <w:rPr>
      <w:rFonts w:asciiTheme="majorHAnsi" w:eastAsiaTheme="majorEastAsia" w:hAnsiTheme="majorHAnsi" w:cstheme="majorBidi"/>
      <w:bCs/>
      <w:color w:val="C0504D" w:themeColor="accen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94104"/>
    <w:rPr>
      <w:rFonts w:asciiTheme="majorHAnsi" w:eastAsiaTheme="majorEastAsia" w:hAnsiTheme="majorHAnsi" w:cstheme="majorBidi"/>
      <w:bCs/>
      <w:color w:val="C0504D" w:themeColor="accent2"/>
      <w:sz w:val="28"/>
      <w:szCs w:val="28"/>
    </w:rPr>
  </w:style>
  <w:style w:type="paragraph" w:styleId="ListParagraph">
    <w:name w:val="List Paragraph"/>
    <w:basedOn w:val="Normal"/>
    <w:uiPriority w:val="34"/>
    <w:unhideWhenUsed/>
    <w:qFormat/>
    <w:rsid w:val="00494104"/>
    <w:pPr>
      <w:spacing w:after="200" w:line="276" w:lineRule="auto"/>
      <w:ind w:left="720"/>
      <w:contextualSpacing/>
    </w:pPr>
    <w:rPr>
      <w:color w:val="404040" w:themeColor="text1" w:themeTint="BF"/>
      <w:sz w:val="20"/>
    </w:rPr>
  </w:style>
  <w:style w:type="character" w:styleId="Hyperlink">
    <w:name w:val="Hyperlink"/>
    <w:basedOn w:val="DefaultParagraphFont"/>
    <w:uiPriority w:val="99"/>
    <w:unhideWhenUsed/>
    <w:rsid w:val="009175C2"/>
    <w:rPr>
      <w:color w:val="0000FF" w:themeColor="hyperlink"/>
      <w:u w:val="single"/>
    </w:rPr>
  </w:style>
  <w:style w:type="paragraph" w:styleId="Header">
    <w:name w:val="header"/>
    <w:basedOn w:val="Normal"/>
    <w:link w:val="HeaderChar"/>
    <w:uiPriority w:val="99"/>
    <w:unhideWhenUsed/>
    <w:rsid w:val="009175C2"/>
    <w:pPr>
      <w:tabs>
        <w:tab w:val="center" w:pos="4320"/>
        <w:tab w:val="right" w:pos="8640"/>
      </w:tabs>
    </w:pPr>
  </w:style>
  <w:style w:type="character" w:customStyle="1" w:styleId="HeaderChar">
    <w:name w:val="Header Char"/>
    <w:basedOn w:val="DefaultParagraphFont"/>
    <w:link w:val="Header"/>
    <w:uiPriority w:val="99"/>
    <w:rsid w:val="009175C2"/>
  </w:style>
  <w:style w:type="paragraph" w:styleId="Footer">
    <w:name w:val="footer"/>
    <w:basedOn w:val="Normal"/>
    <w:link w:val="FooterChar"/>
    <w:uiPriority w:val="99"/>
    <w:unhideWhenUsed/>
    <w:rsid w:val="009175C2"/>
    <w:pPr>
      <w:tabs>
        <w:tab w:val="center" w:pos="4320"/>
        <w:tab w:val="right" w:pos="8640"/>
      </w:tabs>
    </w:pPr>
  </w:style>
  <w:style w:type="character" w:customStyle="1" w:styleId="FooterChar">
    <w:name w:val="Footer Char"/>
    <w:basedOn w:val="DefaultParagraphFont"/>
    <w:link w:val="Footer"/>
    <w:uiPriority w:val="99"/>
    <w:rsid w:val="009175C2"/>
  </w:style>
  <w:style w:type="paragraph" w:customStyle="1" w:styleId="Style2">
    <w:name w:val="Style 2"/>
    <w:basedOn w:val="Normal"/>
    <w:rsid w:val="00CA678B"/>
    <w:pPr>
      <w:widowControl w:val="0"/>
      <w:autoSpaceDE w:val="0"/>
      <w:autoSpaceDN w:val="0"/>
      <w:spacing w:line="276" w:lineRule="exact"/>
    </w:pPr>
    <w:rPr>
      <w:rFonts w:ascii="Times New Roman" w:eastAsia="Times New Roman" w:hAnsi="Times New Roman" w:cs="Times New Roman"/>
    </w:rPr>
  </w:style>
  <w:style w:type="paragraph" w:styleId="NormalWeb">
    <w:name w:val="Normal (Web)"/>
    <w:basedOn w:val="Normal"/>
    <w:uiPriority w:val="99"/>
    <w:unhideWhenUsed/>
    <w:rsid w:val="0022675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494104"/>
    <w:pPr>
      <w:keepNext/>
      <w:keepLines/>
      <w:spacing w:before="360" w:after="120" w:line="276" w:lineRule="auto"/>
      <w:outlineLvl w:val="0"/>
    </w:pPr>
    <w:rPr>
      <w:rFonts w:asciiTheme="majorHAnsi" w:eastAsiaTheme="majorEastAsia" w:hAnsiTheme="majorHAnsi" w:cstheme="majorBidi"/>
      <w:bCs/>
      <w:color w:val="C0504D" w:themeColor="accen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94104"/>
    <w:rPr>
      <w:rFonts w:asciiTheme="majorHAnsi" w:eastAsiaTheme="majorEastAsia" w:hAnsiTheme="majorHAnsi" w:cstheme="majorBidi"/>
      <w:bCs/>
      <w:color w:val="C0504D" w:themeColor="accent2"/>
      <w:sz w:val="28"/>
      <w:szCs w:val="28"/>
    </w:rPr>
  </w:style>
  <w:style w:type="paragraph" w:styleId="ListParagraph">
    <w:name w:val="List Paragraph"/>
    <w:basedOn w:val="Normal"/>
    <w:uiPriority w:val="34"/>
    <w:unhideWhenUsed/>
    <w:qFormat/>
    <w:rsid w:val="00494104"/>
    <w:pPr>
      <w:spacing w:after="200" w:line="276" w:lineRule="auto"/>
      <w:ind w:left="720"/>
      <w:contextualSpacing/>
    </w:pPr>
    <w:rPr>
      <w:color w:val="404040" w:themeColor="text1" w:themeTint="BF"/>
      <w:sz w:val="20"/>
    </w:rPr>
  </w:style>
  <w:style w:type="character" w:styleId="Hyperlink">
    <w:name w:val="Hyperlink"/>
    <w:basedOn w:val="DefaultParagraphFont"/>
    <w:uiPriority w:val="99"/>
    <w:unhideWhenUsed/>
    <w:rsid w:val="009175C2"/>
    <w:rPr>
      <w:color w:val="0000FF" w:themeColor="hyperlink"/>
      <w:u w:val="single"/>
    </w:rPr>
  </w:style>
  <w:style w:type="paragraph" w:styleId="Header">
    <w:name w:val="header"/>
    <w:basedOn w:val="Normal"/>
    <w:link w:val="HeaderChar"/>
    <w:uiPriority w:val="99"/>
    <w:unhideWhenUsed/>
    <w:rsid w:val="009175C2"/>
    <w:pPr>
      <w:tabs>
        <w:tab w:val="center" w:pos="4320"/>
        <w:tab w:val="right" w:pos="8640"/>
      </w:tabs>
    </w:pPr>
  </w:style>
  <w:style w:type="character" w:customStyle="1" w:styleId="HeaderChar">
    <w:name w:val="Header Char"/>
    <w:basedOn w:val="DefaultParagraphFont"/>
    <w:link w:val="Header"/>
    <w:uiPriority w:val="99"/>
    <w:rsid w:val="009175C2"/>
  </w:style>
  <w:style w:type="paragraph" w:styleId="Footer">
    <w:name w:val="footer"/>
    <w:basedOn w:val="Normal"/>
    <w:link w:val="FooterChar"/>
    <w:uiPriority w:val="99"/>
    <w:unhideWhenUsed/>
    <w:rsid w:val="009175C2"/>
    <w:pPr>
      <w:tabs>
        <w:tab w:val="center" w:pos="4320"/>
        <w:tab w:val="right" w:pos="8640"/>
      </w:tabs>
    </w:pPr>
  </w:style>
  <w:style w:type="character" w:customStyle="1" w:styleId="FooterChar">
    <w:name w:val="Footer Char"/>
    <w:basedOn w:val="DefaultParagraphFont"/>
    <w:link w:val="Footer"/>
    <w:uiPriority w:val="99"/>
    <w:rsid w:val="009175C2"/>
  </w:style>
  <w:style w:type="paragraph" w:customStyle="1" w:styleId="Style2">
    <w:name w:val="Style 2"/>
    <w:basedOn w:val="Normal"/>
    <w:rsid w:val="00CA678B"/>
    <w:pPr>
      <w:widowControl w:val="0"/>
      <w:autoSpaceDE w:val="0"/>
      <w:autoSpaceDN w:val="0"/>
      <w:spacing w:line="276" w:lineRule="exact"/>
    </w:pPr>
    <w:rPr>
      <w:rFonts w:ascii="Times New Roman" w:eastAsia="Times New Roman" w:hAnsi="Times New Roman" w:cs="Times New Roman"/>
    </w:rPr>
  </w:style>
  <w:style w:type="paragraph" w:styleId="NormalWeb">
    <w:name w:val="Normal (Web)"/>
    <w:basedOn w:val="Normal"/>
    <w:uiPriority w:val="99"/>
    <w:unhideWhenUsed/>
    <w:rsid w:val="0022675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992">
      <w:bodyDiv w:val="1"/>
      <w:marLeft w:val="0"/>
      <w:marRight w:val="0"/>
      <w:marTop w:val="0"/>
      <w:marBottom w:val="0"/>
      <w:divBdr>
        <w:top w:val="none" w:sz="0" w:space="0" w:color="auto"/>
        <w:left w:val="none" w:sz="0" w:space="0" w:color="auto"/>
        <w:bottom w:val="none" w:sz="0" w:space="0" w:color="auto"/>
        <w:right w:val="none" w:sz="0" w:space="0" w:color="auto"/>
      </w:divBdr>
      <w:divsChild>
        <w:div w:id="1337415042">
          <w:marLeft w:val="0"/>
          <w:marRight w:val="0"/>
          <w:marTop w:val="0"/>
          <w:marBottom w:val="0"/>
          <w:divBdr>
            <w:top w:val="none" w:sz="0" w:space="0" w:color="auto"/>
            <w:left w:val="none" w:sz="0" w:space="0" w:color="auto"/>
            <w:bottom w:val="none" w:sz="0" w:space="0" w:color="auto"/>
            <w:right w:val="none" w:sz="0" w:space="0" w:color="auto"/>
          </w:divBdr>
          <w:divsChild>
            <w:div w:id="265118325">
              <w:marLeft w:val="0"/>
              <w:marRight w:val="0"/>
              <w:marTop w:val="0"/>
              <w:marBottom w:val="0"/>
              <w:divBdr>
                <w:top w:val="none" w:sz="0" w:space="0" w:color="auto"/>
                <w:left w:val="none" w:sz="0" w:space="0" w:color="auto"/>
                <w:bottom w:val="none" w:sz="0" w:space="0" w:color="auto"/>
                <w:right w:val="none" w:sz="0" w:space="0" w:color="auto"/>
              </w:divBdr>
              <w:divsChild>
                <w:div w:id="11657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3998">
      <w:bodyDiv w:val="1"/>
      <w:marLeft w:val="0"/>
      <w:marRight w:val="0"/>
      <w:marTop w:val="0"/>
      <w:marBottom w:val="0"/>
      <w:divBdr>
        <w:top w:val="none" w:sz="0" w:space="0" w:color="auto"/>
        <w:left w:val="none" w:sz="0" w:space="0" w:color="auto"/>
        <w:bottom w:val="none" w:sz="0" w:space="0" w:color="auto"/>
        <w:right w:val="none" w:sz="0" w:space="0" w:color="auto"/>
      </w:divBdr>
      <w:divsChild>
        <w:div w:id="9525708">
          <w:marLeft w:val="0"/>
          <w:marRight w:val="0"/>
          <w:marTop w:val="0"/>
          <w:marBottom w:val="0"/>
          <w:divBdr>
            <w:top w:val="none" w:sz="0" w:space="0" w:color="auto"/>
            <w:left w:val="none" w:sz="0" w:space="0" w:color="auto"/>
            <w:bottom w:val="none" w:sz="0" w:space="0" w:color="auto"/>
            <w:right w:val="none" w:sz="0" w:space="0" w:color="auto"/>
          </w:divBdr>
          <w:divsChild>
            <w:div w:id="446776531">
              <w:marLeft w:val="0"/>
              <w:marRight w:val="0"/>
              <w:marTop w:val="0"/>
              <w:marBottom w:val="0"/>
              <w:divBdr>
                <w:top w:val="none" w:sz="0" w:space="0" w:color="auto"/>
                <w:left w:val="none" w:sz="0" w:space="0" w:color="auto"/>
                <w:bottom w:val="none" w:sz="0" w:space="0" w:color="auto"/>
                <w:right w:val="none" w:sz="0" w:space="0" w:color="auto"/>
              </w:divBdr>
              <w:divsChild>
                <w:div w:id="8793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257069">
      <w:bodyDiv w:val="1"/>
      <w:marLeft w:val="0"/>
      <w:marRight w:val="0"/>
      <w:marTop w:val="0"/>
      <w:marBottom w:val="0"/>
      <w:divBdr>
        <w:top w:val="none" w:sz="0" w:space="0" w:color="auto"/>
        <w:left w:val="none" w:sz="0" w:space="0" w:color="auto"/>
        <w:bottom w:val="none" w:sz="0" w:space="0" w:color="auto"/>
        <w:right w:val="none" w:sz="0" w:space="0" w:color="auto"/>
      </w:divBdr>
      <w:divsChild>
        <w:div w:id="328292821">
          <w:marLeft w:val="547"/>
          <w:marRight w:val="0"/>
          <w:marTop w:val="154"/>
          <w:marBottom w:val="0"/>
          <w:divBdr>
            <w:top w:val="none" w:sz="0" w:space="0" w:color="auto"/>
            <w:left w:val="none" w:sz="0" w:space="0" w:color="auto"/>
            <w:bottom w:val="none" w:sz="0" w:space="0" w:color="auto"/>
            <w:right w:val="none" w:sz="0" w:space="0" w:color="auto"/>
          </w:divBdr>
        </w:div>
        <w:div w:id="806506822">
          <w:marLeft w:val="547"/>
          <w:marRight w:val="0"/>
          <w:marTop w:val="154"/>
          <w:marBottom w:val="0"/>
          <w:divBdr>
            <w:top w:val="none" w:sz="0" w:space="0" w:color="auto"/>
            <w:left w:val="none" w:sz="0" w:space="0" w:color="auto"/>
            <w:bottom w:val="none" w:sz="0" w:space="0" w:color="auto"/>
            <w:right w:val="none" w:sz="0" w:space="0" w:color="auto"/>
          </w:divBdr>
        </w:div>
        <w:div w:id="1252154588">
          <w:marLeft w:val="547"/>
          <w:marRight w:val="0"/>
          <w:marTop w:val="154"/>
          <w:marBottom w:val="0"/>
          <w:divBdr>
            <w:top w:val="none" w:sz="0" w:space="0" w:color="auto"/>
            <w:left w:val="none" w:sz="0" w:space="0" w:color="auto"/>
            <w:bottom w:val="none" w:sz="0" w:space="0" w:color="auto"/>
            <w:right w:val="none" w:sz="0" w:space="0" w:color="auto"/>
          </w:divBdr>
        </w:div>
        <w:div w:id="1541085858">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cirringione@roslynschools.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670</TotalTime>
  <Pages>7</Pages>
  <Words>1915</Words>
  <Characters>10917</Characters>
  <Application>Microsoft Macintosh Word</Application>
  <DocSecurity>0</DocSecurity>
  <Lines>90</Lines>
  <Paragraphs>25</Paragraphs>
  <ScaleCrop>false</ScaleCrop>
  <Company/>
  <LinksUpToDate>false</LinksUpToDate>
  <CharactersWithSpaces>12807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Marigrace</dc:creator>
  <cp:keywords/>
  <dc:description/>
  <cp:lastModifiedBy>Marigrace</cp:lastModifiedBy>
  <cp:revision>56</cp:revision>
  <cp:lastPrinted>2014-08-27T18:24:00Z</cp:lastPrinted>
  <dcterms:created xsi:type="dcterms:W3CDTF">2014-08-08T19:12:00Z</dcterms:created>
  <dcterms:modified xsi:type="dcterms:W3CDTF">2017-08-23T11:38:00Z</dcterms:modified>
</cp:coreProperties>
</file>